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7FE" w:rsidRPr="00F5292B" w:rsidRDefault="006C67FE" w:rsidP="006C67FE">
      <w:pPr>
        <w:ind w:left="-1080"/>
        <w:rPr>
          <w:lang w:val="fr-FR"/>
        </w:rPr>
      </w:pPr>
      <w:r>
        <w:rPr>
          <w:lang w:val="fr-FR"/>
        </w:rPr>
        <w:tab/>
      </w:r>
      <w:r>
        <w:rPr>
          <w:lang w:val="fr-FR"/>
        </w:rPr>
        <w:tab/>
      </w:r>
      <w:r>
        <w:rPr>
          <w:lang w:val="fr-FR"/>
        </w:rPr>
        <w:tab/>
      </w:r>
    </w:p>
    <w:p w:rsidR="006C67FE" w:rsidRPr="00F5292B" w:rsidRDefault="006C67FE" w:rsidP="006C67FE">
      <w:pPr>
        <w:ind w:left="-1080"/>
        <w:rPr>
          <w:lang w:val="fr-FR"/>
        </w:rPr>
      </w:pPr>
    </w:p>
    <w:p w:rsidR="006C67FE" w:rsidRPr="00AB2B6A" w:rsidRDefault="006C67FE" w:rsidP="006C67FE">
      <w:pPr>
        <w:pStyle w:val="Frspaiere"/>
        <w:rPr>
          <w:rFonts w:ascii="Times New Roman" w:hAnsi="Times New Roman"/>
          <w:sz w:val="24"/>
          <w:szCs w:val="24"/>
          <w:lang w:val="fr-FR"/>
        </w:rPr>
      </w:pPr>
    </w:p>
    <w:p w:rsidR="006C67FE" w:rsidRDefault="006C67FE" w:rsidP="006C67FE">
      <w:pPr>
        <w:jc w:val="center"/>
        <w:rPr>
          <w:b/>
          <w:sz w:val="28"/>
          <w:szCs w:val="28"/>
        </w:rPr>
      </w:pPr>
      <w:r w:rsidRPr="00E31FBC">
        <w:rPr>
          <w:b/>
          <w:sz w:val="28"/>
          <w:szCs w:val="28"/>
        </w:rPr>
        <w:t xml:space="preserve">Raport privind </w:t>
      </w:r>
      <w:r>
        <w:rPr>
          <w:b/>
          <w:sz w:val="28"/>
          <w:szCs w:val="28"/>
        </w:rPr>
        <w:t>activităţile</w:t>
      </w:r>
      <w:r w:rsidRPr="00E31FBC">
        <w:rPr>
          <w:b/>
          <w:sz w:val="28"/>
          <w:szCs w:val="28"/>
        </w:rPr>
        <w:t xml:space="preserve"> </w:t>
      </w:r>
      <w:r>
        <w:rPr>
          <w:b/>
          <w:sz w:val="28"/>
          <w:szCs w:val="28"/>
        </w:rPr>
        <w:t xml:space="preserve">derulate în cadrul programului </w:t>
      </w:r>
    </w:p>
    <w:p w:rsidR="006C67FE" w:rsidRPr="004B596C" w:rsidRDefault="006C67FE" w:rsidP="006C67FE">
      <w:pPr>
        <w:jc w:val="center"/>
        <w:rPr>
          <w:b/>
          <w:i/>
          <w:sz w:val="28"/>
          <w:szCs w:val="28"/>
        </w:rPr>
      </w:pPr>
      <w:r>
        <w:rPr>
          <w:b/>
          <w:sz w:val="28"/>
          <w:szCs w:val="28"/>
        </w:rPr>
        <w:t>„</w:t>
      </w:r>
      <w:proofErr w:type="spellStart"/>
      <w:r>
        <w:rPr>
          <w:b/>
          <w:i/>
          <w:sz w:val="28"/>
          <w:szCs w:val="28"/>
        </w:rPr>
        <w:t>Scoala</w:t>
      </w:r>
      <w:proofErr w:type="spellEnd"/>
      <w:r>
        <w:rPr>
          <w:b/>
          <w:i/>
          <w:sz w:val="28"/>
          <w:szCs w:val="28"/>
        </w:rPr>
        <w:t xml:space="preserve"> altfel</w:t>
      </w:r>
      <w:r w:rsidRPr="008656B0">
        <w:rPr>
          <w:b/>
          <w:i/>
          <w:sz w:val="28"/>
          <w:szCs w:val="28"/>
        </w:rPr>
        <w:t xml:space="preserve">: </w:t>
      </w:r>
      <w:r w:rsidRPr="004B596C">
        <w:rPr>
          <w:b/>
          <w:i/>
          <w:sz w:val="28"/>
          <w:szCs w:val="28"/>
        </w:rPr>
        <w:t>Să ştii mai multe, să fii mai bun!</w:t>
      </w:r>
      <w:r>
        <w:rPr>
          <w:b/>
          <w:i/>
          <w:sz w:val="28"/>
          <w:szCs w:val="28"/>
        </w:rPr>
        <w:t>”</w:t>
      </w:r>
    </w:p>
    <w:p w:rsidR="006C67FE" w:rsidRDefault="006C67FE" w:rsidP="006C67FE">
      <w:pPr>
        <w:jc w:val="center"/>
        <w:rPr>
          <w:b/>
          <w:sz w:val="28"/>
          <w:szCs w:val="28"/>
        </w:rPr>
      </w:pPr>
      <w:r>
        <w:rPr>
          <w:b/>
          <w:sz w:val="28"/>
          <w:szCs w:val="28"/>
        </w:rPr>
        <w:t>27-31 martie 2017</w:t>
      </w:r>
    </w:p>
    <w:p w:rsidR="006C67FE" w:rsidRPr="00E31FBC" w:rsidRDefault="006C67FE" w:rsidP="006C67FE">
      <w:pPr>
        <w:jc w:val="center"/>
        <w:rPr>
          <w:b/>
          <w:sz w:val="28"/>
          <w:szCs w:val="28"/>
        </w:rPr>
      </w:pPr>
    </w:p>
    <w:p w:rsidR="006C67FE" w:rsidRDefault="006C67FE" w:rsidP="006C67FE">
      <w:pPr>
        <w:spacing w:line="360" w:lineRule="auto"/>
        <w:ind w:firstLine="720"/>
        <w:jc w:val="both"/>
        <w:rPr>
          <w:shd w:val="clear" w:color="auto" w:fill="FFFFFF"/>
        </w:rPr>
      </w:pPr>
    </w:p>
    <w:p w:rsidR="006C67FE" w:rsidRDefault="006C67FE" w:rsidP="006C67FE">
      <w:pPr>
        <w:spacing w:line="360" w:lineRule="auto"/>
        <w:ind w:firstLine="720"/>
        <w:jc w:val="both"/>
        <w:rPr>
          <w:shd w:val="clear" w:color="auto" w:fill="FFFFFF"/>
        </w:rPr>
      </w:pPr>
      <w:r w:rsidRPr="00F66224">
        <w:rPr>
          <w:shd w:val="clear" w:color="auto" w:fill="FFFFFF"/>
        </w:rPr>
        <w:t>Săptămâna</w:t>
      </w:r>
      <w:r w:rsidRPr="00F66224">
        <w:t xml:space="preserve">  </w:t>
      </w:r>
      <w:r>
        <w:rPr>
          <w:b/>
          <w:i/>
          <w:shd w:val="clear" w:color="auto" w:fill="FFFFFF"/>
        </w:rPr>
        <w:t>„Ș</w:t>
      </w:r>
      <w:r w:rsidRPr="008656B0">
        <w:rPr>
          <w:b/>
          <w:i/>
          <w:shd w:val="clear" w:color="auto" w:fill="FFFFFF"/>
        </w:rPr>
        <w:t>coala altfel:</w:t>
      </w:r>
      <w:r>
        <w:rPr>
          <w:shd w:val="clear" w:color="auto" w:fill="FFFFFF"/>
        </w:rPr>
        <w:t xml:space="preserve"> </w:t>
      </w:r>
      <w:r w:rsidRPr="004B596C">
        <w:rPr>
          <w:b/>
          <w:i/>
        </w:rPr>
        <w:t>Să ştii mai multe, să fii mai bun!</w:t>
      </w:r>
      <w:r w:rsidRPr="00F66224">
        <w:rPr>
          <w:shd w:val="clear" w:color="auto" w:fill="FFFFFF"/>
        </w:rPr>
        <w:t xml:space="preserve">” </w:t>
      </w:r>
      <w:r>
        <w:rPr>
          <w:shd w:val="clear" w:color="auto" w:fill="FFFFFF"/>
        </w:rPr>
        <w:t>a fost un amalgam de activit</w:t>
      </w:r>
      <w:r w:rsidRPr="005A1EF3">
        <w:t>ă</w:t>
      </w:r>
      <w:r>
        <w:rPr>
          <w:shd w:val="clear" w:color="auto" w:fill="FFFFFF"/>
        </w:rPr>
        <w:t>ţi desf</w:t>
      </w:r>
      <w:r w:rsidRPr="005A1EF3">
        <w:t>ăş</w:t>
      </w:r>
      <w:r>
        <w:rPr>
          <w:shd w:val="clear" w:color="auto" w:fill="FFFFFF"/>
        </w:rPr>
        <w:t xml:space="preserve">urate </w:t>
      </w:r>
      <w:r w:rsidRPr="00F66224">
        <w:rPr>
          <w:shd w:val="clear" w:color="auto" w:fill="FFFFFF"/>
        </w:rPr>
        <w:t xml:space="preserve">într-un mod </w:t>
      </w:r>
      <w:r>
        <w:rPr>
          <w:shd w:val="clear" w:color="auto" w:fill="FFFFFF"/>
        </w:rPr>
        <w:t xml:space="preserve">creativ </w:t>
      </w:r>
      <w:r w:rsidRPr="00F66224">
        <w:rPr>
          <w:shd w:val="clear" w:color="auto" w:fill="FFFFFF"/>
        </w:rPr>
        <w:t xml:space="preserve"> de către elevi, şcolarii</w:t>
      </w:r>
      <w:r>
        <w:rPr>
          <w:shd w:val="clear" w:color="auto" w:fill="FFFFFF"/>
        </w:rPr>
        <w:t xml:space="preserve"> având posibilitatea de a demonstra că învățatul poate fi și distractiv</w:t>
      </w:r>
      <w:r w:rsidRPr="00F66224">
        <w:rPr>
          <w:shd w:val="clear" w:color="auto" w:fill="FFFFFF"/>
        </w:rPr>
        <w:t xml:space="preserve">. Fără presiunea unui clopoţel, a tablei, a lecţiei şi mai ales a catalogului, elevii s-au bucurat în unanimitate de  “săptămâna </w:t>
      </w:r>
      <w:r>
        <w:rPr>
          <w:shd w:val="clear" w:color="auto" w:fill="FFFFFF"/>
        </w:rPr>
        <w:t xml:space="preserve"> </w:t>
      </w:r>
      <w:r w:rsidRPr="00F66224">
        <w:rPr>
          <w:shd w:val="clear" w:color="auto" w:fill="FFFFFF"/>
        </w:rPr>
        <w:t>altfel”.</w:t>
      </w:r>
      <w:r>
        <w:rPr>
          <w:shd w:val="clear" w:color="auto" w:fill="FFFFFF"/>
        </w:rPr>
        <w:t xml:space="preserve"> Prin joc și joacă, elevii și-au potolit setea de cunoaștere, și-au dat frâu liber imaginației și au muncit, cot la cot cu dascălii lor, pentru a putea înfrumuseța școala cu creațiile lor și pentru a absorbi cât mai multă cunoaștere de frumos într-un timp relativ scurt.</w:t>
      </w:r>
    </w:p>
    <w:p w:rsidR="006C67FE" w:rsidRDefault="006C67FE" w:rsidP="006C67FE">
      <w:pPr>
        <w:spacing w:line="360" w:lineRule="auto"/>
        <w:ind w:firstLine="720"/>
        <w:jc w:val="both"/>
        <w:rPr>
          <w:shd w:val="clear" w:color="auto" w:fill="FFFFFF"/>
        </w:rPr>
      </w:pPr>
      <w:r>
        <w:rPr>
          <w:shd w:val="clear" w:color="auto" w:fill="FFFFFF"/>
        </w:rPr>
        <w:t xml:space="preserve">Această săptămâna a avut ca scop implicarea elevilor în diverse activități </w:t>
      </w:r>
      <w:proofErr w:type="spellStart"/>
      <w:r>
        <w:rPr>
          <w:shd w:val="clear" w:color="auto" w:fill="FFFFFF"/>
        </w:rPr>
        <w:t>nonformale</w:t>
      </w:r>
      <w:proofErr w:type="spellEnd"/>
      <w:r>
        <w:rPr>
          <w:shd w:val="clear" w:color="auto" w:fill="FFFFFF"/>
        </w:rPr>
        <w:t xml:space="preserve"> și informale, pentru a le dezvolta deprinderi noi, altele decât cele prevăzute în programele școlare. Astfel, aceștia,pe parcursul întregului program, au desfășurat atât ateliere de creație, dar și drumeții și excursii, au fost și bucătari, dar și critici de film, au învățat să vândă produse și să își gestioneze banii și nu în ultimul rând și-au amintit că vine marea sărbătoare a Paștelui și au participat la o slujbă de sfințire a apei. </w:t>
      </w:r>
    </w:p>
    <w:p w:rsidR="006C67FE" w:rsidRDefault="006C67FE" w:rsidP="006C67FE">
      <w:pPr>
        <w:pStyle w:val="NormalWeb"/>
        <w:spacing w:before="0" w:beforeAutospacing="0" w:after="0" w:afterAutospacing="0" w:line="360" w:lineRule="auto"/>
        <w:jc w:val="both"/>
      </w:pPr>
      <w:r>
        <w:t xml:space="preserve">               </w:t>
      </w:r>
      <w:r w:rsidRPr="002912B5">
        <w:t>Pentru elaborarea programului de activită</w:t>
      </w:r>
      <w:r>
        <w:rPr>
          <w:rFonts w:ascii="Cambria Math" w:hAnsi="Cambria Math"/>
        </w:rPr>
        <w:t>ţ</w:t>
      </w:r>
      <w:r w:rsidRPr="002912B5">
        <w:t>i, în timpul primului semestru, s-au solicitat propuneri elevilor, la orele de dirigen</w:t>
      </w:r>
      <w:r>
        <w:rPr>
          <w:rFonts w:ascii="Cambria Math" w:hAnsi="Cambria Math"/>
        </w:rPr>
        <w:t>ţ</w:t>
      </w:r>
      <w:r w:rsidRPr="002912B5">
        <w:t xml:space="preserve">ie </w:t>
      </w:r>
      <w:r>
        <w:rPr>
          <w:rFonts w:ascii="Cambria Math" w:hAnsi="Cambria Math"/>
        </w:rPr>
        <w:t>ş</w:t>
      </w:r>
      <w:r w:rsidRPr="002912B5">
        <w:t>i cadrelor didactice, în cadrul şedinţelor comisiilor metodice. După colectarea propunerilor, s-au desfă</w:t>
      </w:r>
      <w:r>
        <w:rPr>
          <w:rFonts w:ascii="Cambria Math" w:hAnsi="Cambria Math"/>
        </w:rPr>
        <w:t>ş</w:t>
      </w:r>
      <w:r w:rsidRPr="002912B5">
        <w:t xml:space="preserve">urat dezbateri în colectivele de elevi, în </w:t>
      </w:r>
      <w:r>
        <w:t xml:space="preserve">consiliul elevilor, în consiliul </w:t>
      </w:r>
      <w:r w:rsidRPr="002912B5">
        <w:t xml:space="preserve">profesoral </w:t>
      </w:r>
      <w:r>
        <w:rPr>
          <w:rFonts w:ascii="Cambria Math" w:hAnsi="Cambria Math"/>
        </w:rPr>
        <w:t>ş</w:t>
      </w:r>
      <w:r w:rsidRPr="002912B5">
        <w:t>i în comitetul reprezentativ al părin</w:t>
      </w:r>
      <w:r>
        <w:rPr>
          <w:rFonts w:ascii="Cambria Math" w:hAnsi="Cambria Math"/>
        </w:rPr>
        <w:t>ţ</w:t>
      </w:r>
      <w:r w:rsidRPr="002912B5">
        <w:t>ilor, în vederea adoptării programului agreat de</w:t>
      </w:r>
      <w:r>
        <w:t xml:space="preserve"> </w:t>
      </w:r>
      <w:r w:rsidRPr="002912B5">
        <w:t>majoritatea elevilor şi a cadrelor didactice.</w:t>
      </w:r>
    </w:p>
    <w:p w:rsidR="006C67FE" w:rsidRDefault="006C67FE" w:rsidP="006C67FE">
      <w:pPr>
        <w:pStyle w:val="NormalWeb"/>
        <w:spacing w:before="0" w:beforeAutospacing="0" w:after="0" w:afterAutospacing="0" w:line="360" w:lineRule="auto"/>
        <w:ind w:firstLine="720"/>
        <w:jc w:val="both"/>
      </w:pPr>
      <w:r w:rsidRPr="002912B5">
        <w:t>Tipurile de activită</w:t>
      </w:r>
      <w:r>
        <w:rPr>
          <w:rFonts w:ascii="Cambria Math" w:hAnsi="Cambria Math"/>
        </w:rPr>
        <w:t>ţ</w:t>
      </w:r>
      <w:r>
        <w:t>i care s-au organiza</w:t>
      </w:r>
      <w:r w:rsidRPr="002912B5">
        <w:t>t în săptămâna men</w:t>
      </w:r>
      <w:r>
        <w:rPr>
          <w:rFonts w:ascii="Cambria Math" w:hAnsi="Cambria Math"/>
        </w:rPr>
        <w:t>ţ</w:t>
      </w:r>
      <w:r w:rsidRPr="002912B5">
        <w:t>ionată, durata acestora,</w:t>
      </w:r>
      <w:r>
        <w:t xml:space="preserve"> </w:t>
      </w:r>
      <w:r w:rsidRPr="002912B5">
        <w:t>modalită</w:t>
      </w:r>
      <w:r>
        <w:rPr>
          <w:rFonts w:ascii="Cambria Math" w:hAnsi="Cambria Math"/>
        </w:rPr>
        <w:t>ţ</w:t>
      </w:r>
      <w:r w:rsidRPr="002912B5">
        <w:t xml:space="preserve">ile de organizare </w:t>
      </w:r>
      <w:r>
        <w:rPr>
          <w:rFonts w:ascii="Cambria Math" w:hAnsi="Cambria Math"/>
        </w:rPr>
        <w:t>ş</w:t>
      </w:r>
      <w:r w:rsidRPr="002912B5">
        <w:t>i responsabilită</w:t>
      </w:r>
      <w:r>
        <w:rPr>
          <w:rFonts w:ascii="Cambria Math" w:hAnsi="Cambria Math"/>
        </w:rPr>
        <w:t>ţ</w:t>
      </w:r>
      <w:r w:rsidRPr="002912B5">
        <w:t xml:space="preserve">ile s-au stabilit în consiliul profesoral </w:t>
      </w:r>
      <w:r>
        <w:rPr>
          <w:rFonts w:ascii="Cambria Math" w:hAnsi="Cambria Math"/>
        </w:rPr>
        <w:t>ş</w:t>
      </w:r>
      <w:r w:rsidRPr="002912B5">
        <w:t>i s-au aprobat de</w:t>
      </w:r>
      <w:r>
        <w:t xml:space="preserve"> </w:t>
      </w:r>
      <w:r w:rsidRPr="002912B5">
        <w:t>consiliul de administra</w:t>
      </w:r>
      <w:r>
        <w:rPr>
          <w:rFonts w:ascii="Cambria Math" w:hAnsi="Cambria Math"/>
        </w:rPr>
        <w:t>ţ</w:t>
      </w:r>
      <w:r w:rsidRPr="002912B5">
        <w:t>ie al unită</w:t>
      </w:r>
      <w:r>
        <w:rPr>
          <w:rFonts w:ascii="Cambria Math" w:hAnsi="Cambria Math"/>
        </w:rPr>
        <w:t>ţ</w:t>
      </w:r>
      <w:r w:rsidRPr="002912B5">
        <w:t>ii de învă</w:t>
      </w:r>
      <w:r>
        <w:rPr>
          <w:rFonts w:ascii="Cambria Math" w:hAnsi="Cambria Math"/>
        </w:rPr>
        <w:t>ţ</w:t>
      </w:r>
      <w:r w:rsidRPr="002912B5">
        <w:t>ământ.</w:t>
      </w:r>
    </w:p>
    <w:p w:rsidR="006C67FE" w:rsidRPr="002912B5" w:rsidRDefault="006C67FE" w:rsidP="006C67FE">
      <w:pPr>
        <w:pStyle w:val="NormalWeb"/>
        <w:spacing w:before="0" w:beforeAutospacing="0" w:after="0" w:afterAutospacing="0" w:line="360" w:lineRule="auto"/>
        <w:ind w:firstLine="720"/>
        <w:jc w:val="both"/>
      </w:pPr>
      <w:r w:rsidRPr="002912B5">
        <w:t>Consilierul educativ din unitatea de învă</w:t>
      </w:r>
      <w:r>
        <w:rPr>
          <w:rFonts w:ascii="Cambria Math" w:hAnsi="Cambria Math"/>
        </w:rPr>
        <w:t>ţ</w:t>
      </w:r>
      <w:r>
        <w:t xml:space="preserve">ământ a centralizat </w:t>
      </w:r>
      <w:r w:rsidRPr="002912B5">
        <w:t>propunerile agreate, în vederea includerii acestora în Calendarul Activită</w:t>
      </w:r>
      <w:r>
        <w:rPr>
          <w:rFonts w:ascii="Cambria Math" w:hAnsi="Cambria Math"/>
        </w:rPr>
        <w:t>ţ</w:t>
      </w:r>
      <w:r w:rsidRPr="002912B5">
        <w:t>ilor Educative ale unită</w:t>
      </w:r>
      <w:r>
        <w:rPr>
          <w:rFonts w:ascii="Cambria Math" w:hAnsi="Cambria Math"/>
        </w:rPr>
        <w:t>ţ</w:t>
      </w:r>
      <w:r w:rsidRPr="002912B5">
        <w:t>ii de învă</w:t>
      </w:r>
      <w:r>
        <w:rPr>
          <w:rFonts w:ascii="Cambria Math" w:hAnsi="Cambria Math"/>
        </w:rPr>
        <w:t>ţ</w:t>
      </w:r>
      <w:r w:rsidRPr="002912B5">
        <w:t>ământ, ca domeniu distinct: programul</w:t>
      </w:r>
      <w:r>
        <w:t xml:space="preserve"> </w:t>
      </w:r>
      <w:r w:rsidRPr="002912B5">
        <w:rPr>
          <w:rStyle w:val="Robust"/>
        </w:rPr>
        <w:t>”</w:t>
      </w:r>
      <w:r>
        <w:rPr>
          <w:rStyle w:val="Robust"/>
          <w:rFonts w:ascii="Cambria Math" w:hAnsi="Cambria Math"/>
        </w:rPr>
        <w:t>Să ştii mai multe, să fii mai bun!</w:t>
      </w:r>
      <w:r w:rsidRPr="002912B5">
        <w:rPr>
          <w:rStyle w:val="Robust"/>
        </w:rPr>
        <w:t>”</w:t>
      </w:r>
      <w:r w:rsidRPr="002912B5">
        <w:t>.</w:t>
      </w:r>
    </w:p>
    <w:p w:rsidR="006C67FE" w:rsidRPr="00054D5A" w:rsidRDefault="006C67FE" w:rsidP="006C67FE">
      <w:pPr>
        <w:pStyle w:val="NormalWeb"/>
        <w:spacing w:before="0" w:beforeAutospacing="0" w:after="0" w:afterAutospacing="0" w:line="360" w:lineRule="auto"/>
        <w:jc w:val="both"/>
        <w:rPr>
          <w:rFonts w:ascii="Cambria Math" w:hAnsi="Cambria Math"/>
          <w:b/>
          <w:bCs/>
        </w:rPr>
      </w:pPr>
      <w:r w:rsidRPr="002912B5">
        <w:t xml:space="preserve"> </w:t>
      </w:r>
      <w:r w:rsidRPr="002912B5">
        <w:tab/>
        <w:t>Conducerea unită</w:t>
      </w:r>
      <w:r>
        <w:rPr>
          <w:rFonts w:ascii="Cambria Math" w:hAnsi="Cambria Math"/>
        </w:rPr>
        <w:t>ţ</w:t>
      </w:r>
      <w:r w:rsidRPr="002912B5">
        <w:t>ii de învă</w:t>
      </w:r>
      <w:r>
        <w:rPr>
          <w:rFonts w:ascii="Cambria Math" w:hAnsi="Cambria Math"/>
        </w:rPr>
        <w:t>ţ</w:t>
      </w:r>
      <w:r>
        <w:t xml:space="preserve">ământ a </w:t>
      </w:r>
      <w:r w:rsidRPr="002912B5">
        <w:t>asigurat popularizarea programului</w:t>
      </w:r>
      <w:r w:rsidRPr="002912B5">
        <w:rPr>
          <w:rStyle w:val="apple-converted-space"/>
        </w:rPr>
        <w:t> </w:t>
      </w:r>
      <w:r w:rsidRPr="002912B5">
        <w:rPr>
          <w:rStyle w:val="Robust"/>
        </w:rPr>
        <w:t>”</w:t>
      </w:r>
      <w:r>
        <w:rPr>
          <w:rStyle w:val="Robust"/>
          <w:rFonts w:ascii="Cambria Math" w:hAnsi="Cambria Math"/>
        </w:rPr>
        <w:t>Să ştii mai multe,  să fii mai bun!</w:t>
      </w:r>
      <w:r w:rsidRPr="002912B5">
        <w:rPr>
          <w:rStyle w:val="Robust"/>
        </w:rPr>
        <w:t>”</w:t>
      </w:r>
      <w:r w:rsidRPr="002912B5">
        <w:t>, la nivel local pentru crearea unui impact pozitiv al activită</w:t>
      </w:r>
      <w:r>
        <w:rPr>
          <w:rFonts w:ascii="Cambria Math" w:hAnsi="Cambria Math"/>
        </w:rPr>
        <w:t>ţ</w:t>
      </w:r>
      <w:r w:rsidRPr="002912B5">
        <w:t>ilor organizate, atât</w:t>
      </w:r>
      <w:r w:rsidRPr="008E33D4">
        <w:rPr>
          <w:rStyle w:val="Robust"/>
          <w:b w:val="0"/>
          <w:bCs w:val="0"/>
        </w:rPr>
        <w:t xml:space="preserve"> </w:t>
      </w:r>
      <w:r w:rsidRPr="008E33D4">
        <w:t>în unitatea de învăţământ cât şi în comunitate.</w:t>
      </w:r>
    </w:p>
    <w:p w:rsidR="006C67FE" w:rsidRPr="005A3695" w:rsidRDefault="006C67FE" w:rsidP="006C67FE">
      <w:pPr>
        <w:spacing w:line="360" w:lineRule="auto"/>
        <w:jc w:val="both"/>
        <w:rPr>
          <w:color w:val="000000"/>
        </w:rPr>
      </w:pPr>
      <w:r>
        <w:rPr>
          <w:color w:val="000000"/>
          <w:lang w:val="en-US"/>
        </w:rPr>
        <w:lastRenderedPageBreak/>
        <w:t xml:space="preserve">           </w:t>
      </w:r>
    </w:p>
    <w:p w:rsidR="006C67FE" w:rsidRDefault="006C67FE" w:rsidP="006C67FE">
      <w:pPr>
        <w:spacing w:line="360" w:lineRule="auto"/>
        <w:ind w:left="360" w:firstLine="360"/>
        <w:jc w:val="both"/>
      </w:pPr>
      <w:r w:rsidRPr="005A1EF3">
        <w:t>Scopul activităţilor</w:t>
      </w:r>
      <w:r>
        <w:t xml:space="preserve"> din programul „</w:t>
      </w:r>
      <w:r w:rsidRPr="004B596C">
        <w:rPr>
          <w:b/>
          <w:i/>
        </w:rPr>
        <w:t>Să ştii mai multe, să fii mai bun!</w:t>
      </w:r>
      <w:r>
        <w:rPr>
          <w:b/>
          <w:i/>
        </w:rPr>
        <w:t>”</w:t>
      </w:r>
      <w:r w:rsidRPr="005A1EF3">
        <w:t xml:space="preserve"> a fost de a dezvolta relaţiile de colaborare dintre elevi prin acţiuni educative şi culturale, cât şi între şcoală şi familiile elevilor, respectiv cu alte instituţii ale statului</w:t>
      </w:r>
      <w:r>
        <w:t>, prin activităţi variate la nivel preşcolar, primar şi gimnazial astfel:</w:t>
      </w:r>
    </w:p>
    <w:p w:rsidR="006C67FE" w:rsidRPr="00546379" w:rsidRDefault="006C67FE" w:rsidP="006C67FE">
      <w:pPr>
        <w:numPr>
          <w:ilvl w:val="0"/>
          <w:numId w:val="1"/>
        </w:numPr>
        <w:spacing w:line="360" w:lineRule="auto"/>
        <w:ind w:right="-160"/>
        <w:rPr>
          <w:b/>
        </w:rPr>
      </w:pPr>
      <w:r w:rsidRPr="00EE642B">
        <w:rPr>
          <w:b/>
        </w:rPr>
        <w:t>La nivel preşcolar</w:t>
      </w:r>
      <w:r>
        <w:t xml:space="preserve"> s-au derulat activităţi de vizionare de poveşti, de creare de desene, colaje, panouri, icoane, coşuleţe, programate pe zile şi intitulate:</w:t>
      </w:r>
      <w:r w:rsidRPr="00A03ED7">
        <w:rPr>
          <w:b/>
          <w:bCs/>
        </w:rPr>
        <w:t xml:space="preserve"> </w:t>
      </w:r>
      <w:r w:rsidRPr="00A53D56">
        <w:rPr>
          <w:rFonts w:eastAsia="Calibri"/>
          <w:b/>
          <w:bCs/>
        </w:rPr>
        <w:t>Cartea – prietena mea</w:t>
      </w:r>
      <w:r>
        <w:rPr>
          <w:rFonts w:eastAsia="Calibri"/>
          <w:b/>
          <w:bCs/>
        </w:rPr>
        <w:t xml:space="preserve">, </w:t>
      </w:r>
      <w:r w:rsidRPr="00A53D56">
        <w:rPr>
          <w:rFonts w:eastAsia="Calibri"/>
          <w:b/>
        </w:rPr>
        <w:t>Învățăm să reciclăm!</w:t>
      </w:r>
      <w:r>
        <w:rPr>
          <w:rFonts w:eastAsia="Calibri"/>
          <w:b/>
        </w:rPr>
        <w:t xml:space="preserve">, </w:t>
      </w:r>
      <w:r w:rsidRPr="00A53D56">
        <w:rPr>
          <w:rFonts w:eastAsia="Calibri"/>
          <w:b/>
        </w:rPr>
        <w:t>Lumea adâncurilor</w:t>
      </w:r>
      <w:r>
        <w:rPr>
          <w:rFonts w:eastAsia="Calibri"/>
          <w:b/>
        </w:rPr>
        <w:t xml:space="preserve">, </w:t>
      </w:r>
      <w:r>
        <w:rPr>
          <w:b/>
        </w:rPr>
        <w:t>Carnavalul măştilor, Aer, joc şi mişcare etc.</w:t>
      </w:r>
    </w:p>
    <w:p w:rsidR="006C67FE" w:rsidRDefault="006C67FE" w:rsidP="006C67FE">
      <w:pPr>
        <w:spacing w:line="360" w:lineRule="auto"/>
        <w:ind w:left="720"/>
        <w:jc w:val="both"/>
        <w:rPr>
          <w:bCs/>
        </w:rPr>
      </w:pPr>
      <w:r>
        <w:rPr>
          <w:bCs/>
          <w:i/>
        </w:rPr>
        <w:t xml:space="preserve"> </w:t>
      </w:r>
      <w:r w:rsidRPr="004C7973">
        <w:rPr>
          <w:bCs/>
        </w:rPr>
        <w:t>Acţiunile menţionate au dus la îndeplinirea obiectivelor propuse:</w:t>
      </w:r>
    </w:p>
    <w:p w:rsidR="006C67FE" w:rsidRDefault="006C67FE" w:rsidP="006C67FE">
      <w:pPr>
        <w:spacing w:line="360" w:lineRule="auto"/>
        <w:ind w:left="360"/>
        <w:jc w:val="both"/>
        <w:rPr>
          <w:bCs/>
        </w:rPr>
      </w:pPr>
      <w:r>
        <w:t xml:space="preserve">  -</w:t>
      </w:r>
      <w:r>
        <w:rPr>
          <w:b/>
        </w:rPr>
        <w:t xml:space="preserve"> </w:t>
      </w:r>
      <w:r w:rsidRPr="00377548">
        <w:t>s</w:t>
      </w:r>
      <w:r>
        <w:t xml:space="preserve">ă conştientizeze pericolele care apar </w:t>
      </w:r>
      <w:r w:rsidRPr="00377548">
        <w:t>în urma unor comportamente incorecte în p</w:t>
      </w:r>
      <w:r>
        <w:t xml:space="preserve">ădure (joaca cu focul, incendii </w:t>
      </w:r>
      <w:r w:rsidRPr="00377548">
        <w:t>în p</w:t>
      </w:r>
      <w:r>
        <w:t>ădure, cutremure de pământ);</w:t>
      </w:r>
    </w:p>
    <w:p w:rsidR="006C67FE" w:rsidRDefault="006C67FE" w:rsidP="006C67FE">
      <w:pPr>
        <w:spacing w:line="360" w:lineRule="auto"/>
        <w:ind w:left="360"/>
        <w:jc w:val="both"/>
        <w:rPr>
          <w:bCs/>
        </w:rPr>
      </w:pPr>
      <w:r>
        <w:t xml:space="preserve">-  </w:t>
      </w:r>
      <w:r w:rsidRPr="00BA38B4">
        <w:t>s</w:t>
      </w:r>
      <w:r>
        <w:t xml:space="preserve">ă conştientizeze pericolele care pot surveni </w:t>
      </w:r>
      <w:r w:rsidRPr="008A6CAC">
        <w:t>în urma nerespect</w:t>
      </w:r>
      <w:r>
        <w:t>ării regulilor de circulaţie;</w:t>
      </w:r>
    </w:p>
    <w:p w:rsidR="006C67FE" w:rsidRDefault="006C67FE" w:rsidP="006C67FE">
      <w:pPr>
        <w:spacing w:line="360" w:lineRule="auto"/>
        <w:ind w:left="360"/>
        <w:jc w:val="both"/>
        <w:rPr>
          <w:bCs/>
        </w:rPr>
      </w:pPr>
      <w:r>
        <w:t xml:space="preserve">- </w:t>
      </w:r>
      <w:r w:rsidRPr="005C2383">
        <w:t>s</w:t>
      </w:r>
      <w:r>
        <w:t xml:space="preserve">ă cunoască semnificaţiile religioase, </w:t>
      </w:r>
      <w:r w:rsidRPr="005C2383">
        <w:t>simbolurile Pa</w:t>
      </w:r>
      <w:r>
        <w:t>ştelui, Floriilor;</w:t>
      </w:r>
    </w:p>
    <w:p w:rsidR="006C67FE" w:rsidRDefault="006C67FE" w:rsidP="006C67FE">
      <w:pPr>
        <w:spacing w:line="360" w:lineRule="auto"/>
        <w:jc w:val="both"/>
        <w:rPr>
          <w:b/>
        </w:rPr>
      </w:pPr>
      <w:r>
        <w:t xml:space="preserve">       </w:t>
      </w:r>
      <w:r>
        <w:rPr>
          <w:b/>
        </w:rPr>
        <w:t>B</w:t>
      </w:r>
      <w:r w:rsidRPr="00EE642B">
        <w:rPr>
          <w:b/>
        </w:rPr>
        <w:t>.</w:t>
      </w:r>
      <w:r>
        <w:rPr>
          <w:b/>
        </w:rPr>
        <w:t xml:space="preserve"> La nivel primar </w:t>
      </w:r>
      <w:r>
        <w:t xml:space="preserve">s-au desfăşurat jocuri de rol, concursuri literare, desene şi colaje specifice primăverii, </w:t>
      </w:r>
      <w:r w:rsidRPr="007A3AE4">
        <w:t>activităţi sportive diverse</w:t>
      </w:r>
      <w:r>
        <w:t xml:space="preserve"> (î</w:t>
      </w:r>
      <w:r w:rsidRPr="00EE19A7">
        <w:t>ntreceri</w:t>
      </w:r>
      <w:r>
        <w:t xml:space="preserve"> </w:t>
      </w:r>
      <w:r w:rsidRPr="00EE19A7">
        <w:t>sportive, ştafetă, fotbal)</w:t>
      </w:r>
      <w:r>
        <w:t xml:space="preserve">, cumulate în zile bine stabilite şi denumite sugestiv: </w:t>
      </w:r>
      <w:r w:rsidRPr="00A53D56">
        <w:rPr>
          <w:rFonts w:eastAsia="Calibri"/>
          <w:b/>
          <w:i/>
        </w:rPr>
        <w:t>Salvaţi Planeta Pământ!</w:t>
      </w:r>
      <w:r>
        <w:rPr>
          <w:rFonts w:eastAsia="Calibri"/>
          <w:b/>
          <w:i/>
        </w:rPr>
        <w:t xml:space="preserve">, </w:t>
      </w:r>
      <w:r w:rsidRPr="00A53D56">
        <w:rPr>
          <w:rFonts w:eastAsia="Calibri"/>
          <w:b/>
          <w:i/>
        </w:rPr>
        <w:t>Datini și obiceiuri la români</w:t>
      </w:r>
      <w:r>
        <w:rPr>
          <w:rFonts w:eastAsia="Calibri"/>
          <w:b/>
          <w:i/>
        </w:rPr>
        <w:t xml:space="preserve">, Activități sportive, Ziua filmului </w:t>
      </w:r>
      <w:proofErr w:type="spellStart"/>
      <w:r>
        <w:rPr>
          <w:rFonts w:eastAsia="Calibri"/>
          <w:b/>
          <w:i/>
        </w:rPr>
        <w:t>ect</w:t>
      </w:r>
      <w:proofErr w:type="spellEnd"/>
      <w:r>
        <w:rPr>
          <w:rFonts w:eastAsia="Calibri"/>
          <w:b/>
          <w:i/>
        </w:rPr>
        <w:t xml:space="preserve">. </w:t>
      </w:r>
    </w:p>
    <w:p w:rsidR="006C67FE" w:rsidRDefault="006C67FE" w:rsidP="006C67FE">
      <w:pPr>
        <w:spacing w:line="360" w:lineRule="auto"/>
        <w:ind w:firstLine="720"/>
        <w:jc w:val="both"/>
      </w:pPr>
      <w:r w:rsidRPr="00F860C8">
        <w:t xml:space="preserve">Obiectivele atinse </w:t>
      </w:r>
      <w:r>
        <w:t>prin programele sus-numite au fost următoarele:</w:t>
      </w:r>
    </w:p>
    <w:p w:rsidR="006C67FE" w:rsidRDefault="006C67FE" w:rsidP="006C67FE">
      <w:pPr>
        <w:spacing w:line="360" w:lineRule="auto"/>
        <w:ind w:firstLine="720"/>
        <w:jc w:val="both"/>
      </w:pPr>
      <w:r>
        <w:t>- formarea atitudinii de responsabilitate şi respect faţă de carte;</w:t>
      </w:r>
    </w:p>
    <w:p w:rsidR="006C67FE" w:rsidRDefault="006C67FE" w:rsidP="006C67FE">
      <w:pPr>
        <w:spacing w:line="360" w:lineRule="auto"/>
        <w:ind w:firstLine="720"/>
        <w:jc w:val="both"/>
      </w:pPr>
      <w:r>
        <w:t xml:space="preserve">- </w:t>
      </w:r>
      <w:r w:rsidRPr="00665E49">
        <w:rPr>
          <w:lang w:val="it-IT"/>
        </w:rPr>
        <w:t>dezvoltarea interesului pentru tradiţiile româneşti;</w:t>
      </w:r>
    </w:p>
    <w:p w:rsidR="006C67FE" w:rsidRDefault="006C67FE" w:rsidP="006C67FE">
      <w:pPr>
        <w:autoSpaceDE w:val="0"/>
        <w:autoSpaceDN w:val="0"/>
        <w:adjustRightInd w:val="0"/>
        <w:spacing w:line="360" w:lineRule="auto"/>
        <w:rPr>
          <w:lang w:val="it-IT"/>
        </w:rPr>
      </w:pPr>
      <w:r>
        <w:rPr>
          <w:lang w:val="it-IT"/>
        </w:rPr>
        <w:t xml:space="preserve">            </w:t>
      </w:r>
      <w:r w:rsidRPr="00665E49">
        <w:rPr>
          <w:lang w:val="it-IT"/>
        </w:rPr>
        <w:t>-</w:t>
      </w:r>
      <w:r>
        <w:rPr>
          <w:lang w:val="it-IT"/>
        </w:rPr>
        <w:t xml:space="preserve"> </w:t>
      </w:r>
      <w:r w:rsidRPr="00665E49">
        <w:rPr>
          <w:lang w:val="it-IT"/>
        </w:rPr>
        <w:t>formarea unei atitudini ecologice, pri</w:t>
      </w:r>
      <w:r>
        <w:rPr>
          <w:lang w:val="it-IT"/>
        </w:rPr>
        <w:t>n aplicarea unor deprinderi de îngrijire ş</w:t>
      </w:r>
      <w:r w:rsidRPr="00665E49">
        <w:rPr>
          <w:lang w:val="it-IT"/>
        </w:rPr>
        <w:t>i ocrotirea mediului, aplicand cunoştinţele dobândite;</w:t>
      </w:r>
    </w:p>
    <w:p w:rsidR="006C67FE" w:rsidRDefault="006C67FE" w:rsidP="006C67FE">
      <w:pPr>
        <w:autoSpaceDE w:val="0"/>
        <w:autoSpaceDN w:val="0"/>
        <w:adjustRightInd w:val="0"/>
        <w:spacing w:line="360" w:lineRule="auto"/>
      </w:pPr>
      <w:r>
        <w:rPr>
          <w:lang w:val="it-IT"/>
        </w:rPr>
        <w:t xml:space="preserve">             - </w:t>
      </w:r>
      <w:r>
        <w:t>formarea şi cultivarea interesului pentru problematica şi menţinerea sănătăţii;</w:t>
      </w:r>
    </w:p>
    <w:p w:rsidR="006C67FE" w:rsidRDefault="006C67FE" w:rsidP="006C67FE">
      <w:pPr>
        <w:autoSpaceDE w:val="0"/>
        <w:autoSpaceDN w:val="0"/>
        <w:adjustRightInd w:val="0"/>
        <w:spacing w:line="360" w:lineRule="auto"/>
        <w:rPr>
          <w:lang w:val="it-IT"/>
        </w:rPr>
      </w:pPr>
      <w:r>
        <w:t xml:space="preserve">             - </w:t>
      </w:r>
      <w:r w:rsidRPr="00665E49">
        <w:rPr>
          <w:lang w:val="it-IT"/>
        </w:rPr>
        <w:t>dezvoltarea deprinderilor motrice;</w:t>
      </w:r>
    </w:p>
    <w:p w:rsidR="006C67FE" w:rsidRDefault="006C67FE" w:rsidP="006C67FE">
      <w:pPr>
        <w:autoSpaceDE w:val="0"/>
        <w:autoSpaceDN w:val="0"/>
        <w:adjustRightInd w:val="0"/>
        <w:spacing w:line="360" w:lineRule="auto"/>
        <w:rPr>
          <w:lang w:val="it-IT"/>
        </w:rPr>
      </w:pPr>
      <w:r>
        <w:rPr>
          <w:lang w:val="it-IT"/>
        </w:rPr>
        <w:t xml:space="preserve">             - </w:t>
      </w:r>
      <w:r w:rsidRPr="00665E49">
        <w:rPr>
          <w:lang w:val="it-IT"/>
        </w:rPr>
        <w:t>practicarea sportu</w:t>
      </w:r>
      <w:r>
        <w:rPr>
          <w:lang w:val="it-IT"/>
        </w:rPr>
        <w:t>lui pentru menţinerea sănăţătii;</w:t>
      </w:r>
    </w:p>
    <w:p w:rsidR="006C67FE" w:rsidRDefault="006C67FE" w:rsidP="006C67FE">
      <w:pPr>
        <w:autoSpaceDE w:val="0"/>
        <w:autoSpaceDN w:val="0"/>
        <w:adjustRightInd w:val="0"/>
        <w:spacing w:line="360" w:lineRule="auto"/>
        <w:rPr>
          <w:lang w:val="it-IT"/>
        </w:rPr>
      </w:pPr>
      <w:r>
        <w:rPr>
          <w:lang w:val="it-IT"/>
        </w:rPr>
        <w:t xml:space="preserve">             - </w:t>
      </w:r>
      <w:r w:rsidRPr="00665E49">
        <w:rPr>
          <w:lang w:val="it-IT"/>
        </w:rPr>
        <w:t>dezvoltarea spi</w:t>
      </w:r>
      <w:r>
        <w:rPr>
          <w:lang w:val="it-IT"/>
        </w:rPr>
        <w:t>ritului de competiţie şi echipă.</w:t>
      </w:r>
    </w:p>
    <w:p w:rsidR="006C67FE" w:rsidRDefault="006C67FE" w:rsidP="006C67FE">
      <w:pPr>
        <w:spacing w:line="360" w:lineRule="auto"/>
        <w:jc w:val="both"/>
        <w:rPr>
          <w:b/>
          <w:color w:val="000000"/>
        </w:rPr>
      </w:pPr>
      <w:r w:rsidRPr="004D7C05">
        <w:rPr>
          <w:lang w:val="it-IT"/>
        </w:rPr>
        <w:t xml:space="preserve">          </w:t>
      </w:r>
      <w:r>
        <w:rPr>
          <w:b/>
          <w:lang w:val="it-IT"/>
        </w:rPr>
        <w:t>C</w:t>
      </w:r>
      <w:r w:rsidRPr="004D7C05">
        <w:rPr>
          <w:b/>
          <w:lang w:val="it-IT"/>
        </w:rPr>
        <w:t xml:space="preserve">. La nivel gimnazial, </w:t>
      </w:r>
      <w:r w:rsidRPr="004D7C05">
        <w:rPr>
          <w:lang w:val="it-IT"/>
        </w:rPr>
        <w:t xml:space="preserve">în două zile s-au realizat </w:t>
      </w:r>
      <w:r>
        <w:rPr>
          <w:lang w:val="it-IT"/>
        </w:rPr>
        <w:t xml:space="preserve">activități asportive, ecologice sub titluri sugestive ca: </w:t>
      </w:r>
      <w:r w:rsidRPr="00A53D56">
        <w:rPr>
          <w:b/>
          <w:bCs/>
          <w:i/>
          <w:iCs/>
        </w:rPr>
        <w:t>ZIUA ECOLOGICA</w:t>
      </w:r>
      <w:r>
        <w:rPr>
          <w:b/>
          <w:bCs/>
          <w:i/>
          <w:iCs/>
        </w:rPr>
        <w:t>,</w:t>
      </w:r>
      <w:r w:rsidRPr="00546379">
        <w:rPr>
          <w:b/>
          <w:bCs/>
        </w:rPr>
        <w:t xml:space="preserve"> </w:t>
      </w:r>
      <w:r w:rsidRPr="00A53D56">
        <w:rPr>
          <w:b/>
          <w:bCs/>
        </w:rPr>
        <w:t>ZIUA ABILITĂȚILOR</w:t>
      </w:r>
      <w:r>
        <w:rPr>
          <w:b/>
          <w:bCs/>
        </w:rPr>
        <w:t xml:space="preserve">, </w:t>
      </w:r>
      <w:r w:rsidRPr="00A53D56">
        <w:rPr>
          <w:b/>
        </w:rPr>
        <w:t>Cinematograful din clasa</w:t>
      </w:r>
      <w:r>
        <w:rPr>
          <w:b/>
        </w:rPr>
        <w:t>, Șezătoare etc</w:t>
      </w:r>
      <w:r>
        <w:rPr>
          <w:b/>
          <w:color w:val="000000"/>
        </w:rPr>
        <w:t>.</w:t>
      </w:r>
    </w:p>
    <w:p w:rsidR="006C67FE" w:rsidRPr="00E66CBB" w:rsidRDefault="006C67FE" w:rsidP="006C67FE">
      <w:pPr>
        <w:spacing w:line="360" w:lineRule="auto"/>
      </w:pPr>
      <w:r>
        <w:rPr>
          <w:b/>
          <w:color w:val="000000"/>
        </w:rPr>
        <w:tab/>
      </w:r>
      <w:r w:rsidRPr="00F948CE">
        <w:rPr>
          <w:color w:val="000000"/>
        </w:rPr>
        <w:t>Acţiunile valorificate în</w:t>
      </w:r>
      <w:r>
        <w:rPr>
          <w:b/>
          <w:color w:val="000000"/>
        </w:rPr>
        <w:t xml:space="preserve"> </w:t>
      </w:r>
      <w:r w:rsidRPr="00CE29AB">
        <w:rPr>
          <w:color w:val="000000"/>
        </w:rPr>
        <w:t>cadrul programului</w:t>
      </w:r>
      <w:r>
        <w:rPr>
          <w:b/>
          <w:color w:val="000000"/>
        </w:rPr>
        <w:t xml:space="preserve"> </w:t>
      </w:r>
      <w:r w:rsidRPr="00CE29AB">
        <w:rPr>
          <w:b/>
          <w:i/>
          <w:color w:val="000000"/>
        </w:rPr>
        <w:t>Să ştii mai multe, să fii mai bun!</w:t>
      </w:r>
      <w:r>
        <w:rPr>
          <w:b/>
          <w:i/>
          <w:color w:val="000000"/>
        </w:rPr>
        <w:t xml:space="preserve"> </w:t>
      </w:r>
      <w:r w:rsidRPr="006C488E">
        <w:rPr>
          <w:color w:val="000000"/>
        </w:rPr>
        <w:t>şi-au atins cu succes obiectivele propuse</w:t>
      </w:r>
      <w:r>
        <w:rPr>
          <w:color w:val="000000"/>
        </w:rPr>
        <w:t xml:space="preserve">, prin </w:t>
      </w:r>
      <w:r>
        <w:t>jocuri interactive, ateliere de lucru,</w:t>
      </w:r>
      <w:r w:rsidRPr="002B26D7">
        <w:t xml:space="preserve"> </w:t>
      </w:r>
      <w:r>
        <w:t>dezbateri</w:t>
      </w:r>
      <w:r w:rsidRPr="006C488E">
        <w:rPr>
          <w:color w:val="000000"/>
        </w:rPr>
        <w:t>:</w:t>
      </w:r>
    </w:p>
    <w:p w:rsidR="006C67FE" w:rsidRDefault="006C67FE" w:rsidP="006C67FE">
      <w:pPr>
        <w:spacing w:line="360" w:lineRule="auto"/>
        <w:ind w:right="-28"/>
        <w:rPr>
          <w:color w:val="000000"/>
        </w:rPr>
      </w:pPr>
      <w:r>
        <w:rPr>
          <w:color w:val="000000"/>
        </w:rPr>
        <w:t xml:space="preserve">- </w:t>
      </w:r>
      <w:r w:rsidRPr="00665E49">
        <w:rPr>
          <w:color w:val="000000"/>
        </w:rPr>
        <w:t>cultivarea simţului artistic şi a aprecierii însemnătăţii valorilor tradiţionale şi zonale;</w:t>
      </w:r>
    </w:p>
    <w:p w:rsidR="006C67FE" w:rsidRDefault="006C67FE" w:rsidP="006C67FE">
      <w:pPr>
        <w:spacing w:line="360" w:lineRule="auto"/>
        <w:ind w:right="-28"/>
        <w:rPr>
          <w:color w:val="000000"/>
        </w:rPr>
      </w:pPr>
      <w:r>
        <w:rPr>
          <w:color w:val="000000"/>
        </w:rPr>
        <w:t xml:space="preserve">- </w:t>
      </w:r>
      <w:r w:rsidRPr="00665E49">
        <w:rPr>
          <w:rFonts w:eastAsia="TimesNewRoman,Bold"/>
          <w:color w:val="000000"/>
        </w:rPr>
        <w:t>cultivarea noţiunilor ce ţin de codul bunelor maniere</w:t>
      </w:r>
      <w:r>
        <w:rPr>
          <w:rFonts w:eastAsia="TimesNewRoman,Bold"/>
          <w:color w:val="000000"/>
        </w:rPr>
        <w:t>;</w:t>
      </w:r>
    </w:p>
    <w:p w:rsidR="006C67FE" w:rsidRDefault="006C67FE" w:rsidP="006C67FE">
      <w:pPr>
        <w:spacing w:line="360" w:lineRule="auto"/>
        <w:ind w:right="-28"/>
      </w:pPr>
      <w:r>
        <w:rPr>
          <w:color w:val="000000"/>
        </w:rPr>
        <w:lastRenderedPageBreak/>
        <w:t xml:space="preserve">- </w:t>
      </w:r>
      <w:r>
        <w:t>alfabetizarea civică a elevilor prin familiarizarea cu limbajul impus de codul bunelor maniere</w:t>
      </w:r>
    </w:p>
    <w:p w:rsidR="006C67FE" w:rsidRDefault="006C67FE" w:rsidP="006C67FE">
      <w:pPr>
        <w:spacing w:line="360" w:lineRule="auto"/>
        <w:ind w:right="-28"/>
        <w:rPr>
          <w:color w:val="000000"/>
        </w:rPr>
      </w:pPr>
      <w:r>
        <w:t>- participarea</w:t>
      </w:r>
      <w:r w:rsidRPr="00665E49">
        <w:t xml:space="preserve"> activ</w:t>
      </w:r>
      <w:r>
        <w:t>ă</w:t>
      </w:r>
      <w:r w:rsidRPr="00665E49">
        <w:t xml:space="preserve"> la amenajarea expoziţiei apreciind corect valoarea fiecărui produs expus spre vânzare</w:t>
      </w:r>
      <w:r>
        <w:t>;</w:t>
      </w:r>
    </w:p>
    <w:p w:rsidR="006C67FE" w:rsidRDefault="006C67FE" w:rsidP="006C67FE">
      <w:pPr>
        <w:spacing w:line="360" w:lineRule="auto"/>
        <w:ind w:right="-28"/>
        <w:rPr>
          <w:color w:val="000000"/>
        </w:rPr>
      </w:pPr>
      <w:r>
        <w:rPr>
          <w:color w:val="000000"/>
        </w:rPr>
        <w:t xml:space="preserve">- </w:t>
      </w:r>
      <w:r w:rsidRPr="00665E49">
        <w:rPr>
          <w:color w:val="000000"/>
        </w:rPr>
        <w:t>însuşirea de cunoştinţe privind procurarea materialului săditor, distanţele de plantare a viei, pichetatul şi săpatul gropilor, plantarea propriu-zisă, respectiv tăierea şi conducerea viţelor</w:t>
      </w:r>
      <w:r>
        <w:rPr>
          <w:color w:val="000000"/>
        </w:rPr>
        <w:t>;</w:t>
      </w:r>
    </w:p>
    <w:p w:rsidR="006C67FE" w:rsidRDefault="006C67FE" w:rsidP="006C67FE">
      <w:pPr>
        <w:spacing w:line="360" w:lineRule="auto"/>
        <w:ind w:right="-28"/>
      </w:pPr>
      <w:r>
        <w:rPr>
          <w:color w:val="000000"/>
        </w:rPr>
        <w:t xml:space="preserve">- </w:t>
      </w:r>
      <w:r>
        <w:t xml:space="preserve">promovarea </w:t>
      </w:r>
      <w:r w:rsidRPr="003206BB">
        <w:t>educa</w:t>
      </w:r>
      <w:r>
        <w:t>ţ</w:t>
      </w:r>
      <w:r w:rsidRPr="003206BB">
        <w:t>iei</w:t>
      </w:r>
      <w:r>
        <w:t xml:space="preserve"> alternative şi a normelor ecologice.</w:t>
      </w:r>
    </w:p>
    <w:p w:rsidR="00C50F73" w:rsidRDefault="00C50F73" w:rsidP="00C50F73">
      <w:pPr>
        <w:spacing w:line="360" w:lineRule="auto"/>
        <w:ind w:left="360"/>
        <w:jc w:val="both"/>
        <w:rPr>
          <w:bCs/>
        </w:rPr>
      </w:pPr>
      <w:r>
        <w:rPr>
          <w:b/>
        </w:rPr>
        <w:t xml:space="preserve">- </w:t>
      </w:r>
      <w:r>
        <w:t>să dea exemple de alimente sănă</w:t>
      </w:r>
      <w:r w:rsidRPr="00332D00">
        <w:t>toase din fiecare categorie: lactate, fruct</w:t>
      </w:r>
      <w:r>
        <w:t>e, legume, carne, făinoase, urmă</w:t>
      </w:r>
      <w:r w:rsidRPr="00332D00">
        <w:t>rind ,,Piramida Alimentelor”;</w:t>
      </w:r>
    </w:p>
    <w:p w:rsidR="00C50F73" w:rsidRPr="0042578D" w:rsidRDefault="00C50F73" w:rsidP="006C67FE">
      <w:pPr>
        <w:spacing w:line="360" w:lineRule="auto"/>
        <w:ind w:right="-28"/>
        <w:rPr>
          <w:color w:val="000000"/>
        </w:rPr>
      </w:pPr>
    </w:p>
    <w:p w:rsidR="006C67FE" w:rsidRPr="00E33B92" w:rsidRDefault="006C67FE" w:rsidP="006C67FE">
      <w:pPr>
        <w:spacing w:line="360" w:lineRule="auto"/>
        <w:ind w:left="2040" w:right="-28"/>
        <w:rPr>
          <w:color w:val="000000"/>
        </w:rPr>
      </w:pPr>
    </w:p>
    <w:p w:rsidR="006C67FE" w:rsidRDefault="006C67FE" w:rsidP="006C67FE">
      <w:pPr>
        <w:spacing w:line="360" w:lineRule="auto"/>
        <w:jc w:val="both"/>
        <w:rPr>
          <w:b/>
        </w:rPr>
      </w:pPr>
      <w:r w:rsidRPr="00E33B92">
        <w:rPr>
          <w:b/>
        </w:rPr>
        <w:t xml:space="preserve">Rezultatele înregistrate: </w:t>
      </w:r>
    </w:p>
    <w:p w:rsidR="006C67FE" w:rsidRPr="00E33B92" w:rsidRDefault="006C67FE" w:rsidP="006C67FE">
      <w:pPr>
        <w:spacing w:line="360" w:lineRule="auto"/>
        <w:jc w:val="both"/>
        <w:rPr>
          <w:b/>
        </w:rPr>
      </w:pPr>
    </w:p>
    <w:p w:rsidR="006C67FE" w:rsidRPr="00E33B92" w:rsidRDefault="006C67FE" w:rsidP="006C67FE">
      <w:pPr>
        <w:spacing w:line="360" w:lineRule="auto"/>
        <w:ind w:firstLine="720"/>
        <w:jc w:val="both"/>
      </w:pPr>
      <w:r w:rsidRPr="00E33B92">
        <w:t>La toate activităţile desfăşurate au participat toţi elevii, fapt ce dovedeşte că activităţile realizate au fost nu numai instructiv educative, dar au reuşit să trezească interes şi o implicare activă a ele</w:t>
      </w:r>
      <w:r>
        <w:t>vilor şi a părinţilor:</w:t>
      </w:r>
    </w:p>
    <w:p w:rsidR="006C67FE" w:rsidRPr="00E33B92" w:rsidRDefault="006C67FE" w:rsidP="006C67FE">
      <w:pPr>
        <w:spacing w:line="360" w:lineRule="auto"/>
        <w:jc w:val="both"/>
      </w:pPr>
      <w:r>
        <w:t xml:space="preserve">- </w:t>
      </w:r>
      <w:r w:rsidRPr="00E33B92">
        <w:t xml:space="preserve">dobândirea de către elevii din grupurile ţintă de competenţe şi abilităţi necesare inserţiei sociale şi autodezvoltării profesionale prin activităţi </w:t>
      </w:r>
      <w:proofErr w:type="spellStart"/>
      <w:r w:rsidRPr="00E33B92">
        <w:t>extracurriculare</w:t>
      </w:r>
      <w:proofErr w:type="spellEnd"/>
      <w:r w:rsidRPr="00E33B92">
        <w:t>;</w:t>
      </w:r>
    </w:p>
    <w:p w:rsidR="006C67FE" w:rsidRPr="00E33B92" w:rsidRDefault="006C67FE" w:rsidP="006C67FE">
      <w:pPr>
        <w:spacing w:line="360" w:lineRule="auto"/>
        <w:jc w:val="both"/>
      </w:pPr>
      <w:r>
        <w:t xml:space="preserve">- </w:t>
      </w:r>
      <w:r w:rsidRPr="00E33B92">
        <w:t>identificarea problemelor din comunitate care s-ar putea rezolva prin activităţi ale şcolii;</w:t>
      </w:r>
    </w:p>
    <w:p w:rsidR="006C67FE" w:rsidRPr="00E33B92" w:rsidRDefault="006C67FE" w:rsidP="006C67FE">
      <w:pPr>
        <w:spacing w:line="360" w:lineRule="auto"/>
        <w:jc w:val="both"/>
      </w:pPr>
      <w:r w:rsidRPr="00E33B92">
        <w:t xml:space="preserve">expoziţie cu materialele de dezvoltare </w:t>
      </w:r>
      <w:proofErr w:type="spellStart"/>
      <w:r w:rsidRPr="00E33B92">
        <w:t>extracurriculară</w:t>
      </w:r>
      <w:proofErr w:type="spellEnd"/>
      <w:r w:rsidRPr="00E33B92">
        <w:t xml:space="preserve"> ;</w:t>
      </w:r>
    </w:p>
    <w:p w:rsidR="006C67FE" w:rsidRPr="00E33B92" w:rsidRDefault="006C67FE" w:rsidP="006C67FE">
      <w:pPr>
        <w:spacing w:line="360" w:lineRule="auto"/>
        <w:jc w:val="both"/>
      </w:pPr>
    </w:p>
    <w:p w:rsidR="006C67FE" w:rsidRPr="00E33B92" w:rsidRDefault="006C67FE" w:rsidP="006C67FE">
      <w:pPr>
        <w:spacing w:line="360" w:lineRule="auto"/>
        <w:jc w:val="both"/>
        <w:rPr>
          <w:b/>
        </w:rPr>
      </w:pPr>
      <w:r w:rsidRPr="00E33B92">
        <w:rPr>
          <w:b/>
        </w:rPr>
        <w:t>Alte rezultate înregistrate:</w:t>
      </w:r>
    </w:p>
    <w:p w:rsidR="006C67FE" w:rsidRDefault="006C67FE" w:rsidP="006C67FE">
      <w:pPr>
        <w:spacing w:line="360" w:lineRule="auto"/>
        <w:jc w:val="both"/>
      </w:pPr>
      <w:r w:rsidRPr="00E33B92">
        <w:t xml:space="preserve"> </w:t>
      </w:r>
      <w:r>
        <w:tab/>
      </w:r>
      <w:r w:rsidRPr="00E33B92">
        <w:t>CD cu fotografii,  produse realizate de elevi,  prezentări PPT,  expoziţie foto / desene, fişe cu impresiile elevilor, expoziţie cu produsele realizate de elevi.</w:t>
      </w:r>
    </w:p>
    <w:p w:rsidR="006C67FE" w:rsidRPr="00E33B92" w:rsidRDefault="006C67FE" w:rsidP="006C67FE">
      <w:pPr>
        <w:spacing w:line="360" w:lineRule="auto"/>
        <w:jc w:val="both"/>
      </w:pPr>
    </w:p>
    <w:p w:rsidR="006C67FE" w:rsidRDefault="006C67FE" w:rsidP="006C67FE">
      <w:pPr>
        <w:spacing w:line="360" w:lineRule="auto"/>
        <w:jc w:val="both"/>
      </w:pPr>
      <w:r w:rsidRPr="00CE4E46">
        <w:rPr>
          <w:b/>
        </w:rPr>
        <w:t>Concluzii:</w:t>
      </w:r>
      <w:r w:rsidRPr="00E33B92">
        <w:t xml:space="preserve"> </w:t>
      </w:r>
    </w:p>
    <w:p w:rsidR="006C67FE" w:rsidRDefault="006C67FE" w:rsidP="006C67FE">
      <w:pPr>
        <w:spacing w:line="360" w:lineRule="auto"/>
        <w:ind w:firstLine="720"/>
        <w:jc w:val="both"/>
        <w:rPr>
          <w:w w:val="102"/>
        </w:rPr>
      </w:pPr>
      <w:r w:rsidRPr="00E33B92">
        <w:t>Prez</w:t>
      </w:r>
      <w:r w:rsidRPr="00E33B92">
        <w:rPr>
          <w:spacing w:val="-2"/>
        </w:rPr>
        <w:t>e</w:t>
      </w:r>
      <w:r w:rsidRPr="00E33B92">
        <w:rPr>
          <w:spacing w:val="1"/>
        </w:rPr>
        <w:t>n</w:t>
      </w:r>
      <w:r w:rsidRPr="00E33B92">
        <w:t>tul</w:t>
      </w:r>
      <w:r w:rsidRPr="00E33B92">
        <w:rPr>
          <w:spacing w:val="16"/>
        </w:rPr>
        <w:t xml:space="preserve"> </w:t>
      </w:r>
      <w:r w:rsidRPr="00E33B92">
        <w:t>p</w:t>
      </w:r>
      <w:r w:rsidRPr="00E33B92">
        <w:rPr>
          <w:spacing w:val="2"/>
        </w:rPr>
        <w:t>r</w:t>
      </w:r>
      <w:r>
        <w:t>ogram</w:t>
      </w:r>
      <w:r w:rsidRPr="00E33B92">
        <w:t>,</w:t>
      </w:r>
      <w:r w:rsidRPr="00E33B92">
        <w:rPr>
          <w:spacing w:val="12"/>
        </w:rPr>
        <w:t xml:space="preserve"> </w:t>
      </w:r>
      <w:r w:rsidRPr="00E33B92">
        <w:t>prin</w:t>
      </w:r>
      <w:r w:rsidRPr="00E33B92">
        <w:rPr>
          <w:spacing w:val="6"/>
        </w:rPr>
        <w:t xml:space="preserve"> </w:t>
      </w:r>
      <w:r w:rsidRPr="00E33B92">
        <w:rPr>
          <w:spacing w:val="1"/>
        </w:rPr>
        <w:t>o</w:t>
      </w:r>
      <w:r w:rsidRPr="00E33B92">
        <w:t>biecti</w:t>
      </w:r>
      <w:r w:rsidRPr="00E33B92">
        <w:rPr>
          <w:spacing w:val="1"/>
        </w:rPr>
        <w:t>v</w:t>
      </w:r>
      <w:r w:rsidRPr="00E33B92">
        <w:t>e</w:t>
      </w:r>
      <w:r w:rsidRPr="00E33B92">
        <w:rPr>
          <w:spacing w:val="-1"/>
        </w:rPr>
        <w:t>l</w:t>
      </w:r>
      <w:r w:rsidRPr="00E33B92">
        <w:t>e</w:t>
      </w:r>
      <w:r w:rsidRPr="00E33B92">
        <w:rPr>
          <w:spacing w:val="18"/>
        </w:rPr>
        <w:t xml:space="preserve"> </w:t>
      </w:r>
      <w:r w:rsidRPr="00E33B92">
        <w:rPr>
          <w:spacing w:val="1"/>
        </w:rPr>
        <w:t>g</w:t>
      </w:r>
      <w:r w:rsidRPr="00E33B92">
        <w:rPr>
          <w:spacing w:val="-1"/>
        </w:rPr>
        <w:t>e</w:t>
      </w:r>
      <w:r w:rsidRPr="00E33B92">
        <w:rPr>
          <w:spacing w:val="1"/>
        </w:rPr>
        <w:t>n</w:t>
      </w:r>
      <w:r w:rsidRPr="00E33B92">
        <w:rPr>
          <w:spacing w:val="-1"/>
        </w:rPr>
        <w:t>e</w:t>
      </w:r>
      <w:r w:rsidRPr="00E33B92">
        <w:t>rale</w:t>
      </w:r>
      <w:r w:rsidRPr="00E33B92">
        <w:rPr>
          <w:spacing w:val="13"/>
        </w:rPr>
        <w:t xml:space="preserve"> </w:t>
      </w:r>
      <w:r w:rsidRPr="00E33B92">
        <w:rPr>
          <w:spacing w:val="1"/>
        </w:rPr>
        <w:t>ş</w:t>
      </w:r>
      <w:r w:rsidRPr="00E33B92">
        <w:t>i</w:t>
      </w:r>
      <w:r w:rsidRPr="00E33B92">
        <w:rPr>
          <w:spacing w:val="2"/>
        </w:rPr>
        <w:t xml:space="preserve"> </w:t>
      </w:r>
      <w:r w:rsidRPr="00E33B92">
        <w:rPr>
          <w:spacing w:val="1"/>
        </w:rPr>
        <w:t>s</w:t>
      </w:r>
      <w:r w:rsidRPr="00E33B92">
        <w:t>pecifice,</w:t>
      </w:r>
      <w:r w:rsidRPr="00E33B92">
        <w:rPr>
          <w:spacing w:val="16"/>
        </w:rPr>
        <w:t xml:space="preserve"> </w:t>
      </w:r>
      <w:r w:rsidRPr="00E33B92">
        <w:t>pr</w:t>
      </w:r>
      <w:r w:rsidRPr="00E33B92">
        <w:rPr>
          <w:spacing w:val="1"/>
        </w:rPr>
        <w:t>i</w:t>
      </w:r>
      <w:r w:rsidRPr="00E33B92">
        <w:t>n</w:t>
      </w:r>
      <w:r w:rsidRPr="00E33B92">
        <w:rPr>
          <w:spacing w:val="6"/>
        </w:rPr>
        <w:t xml:space="preserve"> </w:t>
      </w:r>
      <w:r w:rsidRPr="00E33B92">
        <w:rPr>
          <w:spacing w:val="2"/>
        </w:rPr>
        <w:t>i</w:t>
      </w:r>
      <w:r w:rsidRPr="00E33B92">
        <w:rPr>
          <w:spacing w:val="-4"/>
        </w:rPr>
        <w:t>m</w:t>
      </w:r>
      <w:r w:rsidRPr="00E33B92">
        <w:rPr>
          <w:spacing w:val="1"/>
        </w:rPr>
        <w:t>p</w:t>
      </w:r>
      <w:r w:rsidRPr="00E33B92">
        <w:t>l</w:t>
      </w:r>
      <w:r w:rsidRPr="00E33B92">
        <w:rPr>
          <w:spacing w:val="1"/>
        </w:rPr>
        <w:t>ic</w:t>
      </w:r>
      <w:r w:rsidRPr="00E33B92">
        <w:rPr>
          <w:spacing w:val="-2"/>
        </w:rPr>
        <w:t>a</w:t>
      </w:r>
      <w:r w:rsidRPr="00E33B92">
        <w:t>rea</w:t>
      </w:r>
      <w:r w:rsidRPr="00E33B92">
        <w:rPr>
          <w:spacing w:val="18"/>
        </w:rPr>
        <w:t xml:space="preserve"> </w:t>
      </w:r>
      <w:r w:rsidRPr="00E33B92">
        <w:t>pe</w:t>
      </w:r>
      <w:r w:rsidRPr="00E33B92">
        <w:rPr>
          <w:spacing w:val="3"/>
        </w:rPr>
        <w:t>r</w:t>
      </w:r>
      <w:r w:rsidRPr="00E33B92">
        <w:rPr>
          <w:spacing w:val="-3"/>
        </w:rPr>
        <w:t>m</w:t>
      </w:r>
      <w:r w:rsidRPr="00E33B92">
        <w:t>a</w:t>
      </w:r>
      <w:r w:rsidRPr="00E33B92">
        <w:rPr>
          <w:spacing w:val="1"/>
        </w:rPr>
        <w:t>n</w:t>
      </w:r>
      <w:r w:rsidRPr="00E33B92">
        <w:t>entă</w:t>
      </w:r>
      <w:r w:rsidRPr="00E33B92">
        <w:rPr>
          <w:spacing w:val="20"/>
        </w:rPr>
        <w:t xml:space="preserve"> </w:t>
      </w:r>
      <w:r w:rsidRPr="00E33B92">
        <w:t xml:space="preserve">a </w:t>
      </w:r>
      <w:r w:rsidRPr="00E33B92">
        <w:rPr>
          <w:spacing w:val="1"/>
        </w:rPr>
        <w:t>e</w:t>
      </w:r>
      <w:r w:rsidRPr="00E33B92">
        <w:rPr>
          <w:spacing w:val="-1"/>
        </w:rPr>
        <w:t>c</w:t>
      </w:r>
      <w:r w:rsidRPr="00E33B92">
        <w:t>hi</w:t>
      </w:r>
      <w:r w:rsidRPr="00E33B92">
        <w:rPr>
          <w:spacing w:val="1"/>
        </w:rPr>
        <w:t>pe</w:t>
      </w:r>
      <w:r w:rsidRPr="00E33B92">
        <w:t>i</w:t>
      </w:r>
      <w:r w:rsidRPr="00E33B92">
        <w:rPr>
          <w:spacing w:val="10"/>
        </w:rPr>
        <w:t xml:space="preserve"> </w:t>
      </w:r>
      <w:r w:rsidRPr="00E33B92">
        <w:rPr>
          <w:spacing w:val="1"/>
          <w:w w:val="102"/>
        </w:rPr>
        <w:t xml:space="preserve">de </w:t>
      </w:r>
      <w:r w:rsidRPr="00E33B92">
        <w:t>proiect,</w:t>
      </w:r>
      <w:r w:rsidRPr="00E33B92">
        <w:rPr>
          <w:spacing w:val="53"/>
        </w:rPr>
        <w:t xml:space="preserve"> </w:t>
      </w:r>
      <w:r w:rsidRPr="00E33B92">
        <w:rPr>
          <w:spacing w:val="1"/>
        </w:rPr>
        <w:t>v</w:t>
      </w:r>
      <w:r w:rsidRPr="00E33B92">
        <w:t>a</w:t>
      </w:r>
      <w:r w:rsidRPr="00E33B92">
        <w:rPr>
          <w:spacing w:val="41"/>
        </w:rPr>
        <w:t xml:space="preserve"> </w:t>
      </w:r>
      <w:r w:rsidRPr="00E33B92">
        <w:t>cond</w:t>
      </w:r>
      <w:r w:rsidRPr="00E33B92">
        <w:rPr>
          <w:spacing w:val="1"/>
        </w:rPr>
        <w:t>u</w:t>
      </w:r>
      <w:r w:rsidRPr="00E33B92">
        <w:t>ce</w:t>
      </w:r>
      <w:r w:rsidRPr="00E33B92">
        <w:rPr>
          <w:spacing w:val="51"/>
        </w:rPr>
        <w:t xml:space="preserve"> </w:t>
      </w:r>
      <w:r w:rsidRPr="00E33B92">
        <w:rPr>
          <w:spacing w:val="1"/>
        </w:rPr>
        <w:t>n</w:t>
      </w:r>
      <w:r w:rsidRPr="00E33B92">
        <w:rPr>
          <w:spacing w:val="2"/>
        </w:rPr>
        <w:t>e</w:t>
      </w:r>
      <w:r w:rsidRPr="00E33B92">
        <w:rPr>
          <w:spacing w:val="-3"/>
        </w:rPr>
        <w:t>m</w:t>
      </w:r>
      <w:r w:rsidRPr="00E33B92">
        <w:t>ijl</w:t>
      </w:r>
      <w:r w:rsidRPr="00E33B92">
        <w:rPr>
          <w:spacing w:val="1"/>
        </w:rPr>
        <w:t>o</w:t>
      </w:r>
      <w:r w:rsidRPr="00E33B92">
        <w:rPr>
          <w:spacing w:val="-2"/>
        </w:rPr>
        <w:t>c</w:t>
      </w:r>
      <w:r w:rsidRPr="00E33B92">
        <w:t>it</w:t>
      </w:r>
      <w:r w:rsidRPr="00E33B92">
        <w:rPr>
          <w:spacing w:val="55"/>
        </w:rPr>
        <w:t xml:space="preserve"> </w:t>
      </w:r>
      <w:r w:rsidRPr="00E33B92">
        <w:t>la</w:t>
      </w:r>
      <w:r w:rsidRPr="00E33B92">
        <w:rPr>
          <w:spacing w:val="40"/>
        </w:rPr>
        <w:t xml:space="preserve"> </w:t>
      </w:r>
      <w:r w:rsidRPr="00E33B92">
        <w:rPr>
          <w:spacing w:val="-2"/>
        </w:rPr>
        <w:t>c</w:t>
      </w:r>
      <w:r w:rsidRPr="00E33B92">
        <w:rPr>
          <w:spacing w:val="1"/>
        </w:rPr>
        <w:t>o</w:t>
      </w:r>
      <w:r w:rsidRPr="00E33B92">
        <w:rPr>
          <w:spacing w:val="-1"/>
        </w:rPr>
        <w:t>n</w:t>
      </w:r>
      <w:r w:rsidRPr="00E33B92">
        <w:t>ş</w:t>
      </w:r>
      <w:r w:rsidRPr="00E33B92">
        <w:rPr>
          <w:spacing w:val="1"/>
        </w:rPr>
        <w:t>t</w:t>
      </w:r>
      <w:r w:rsidRPr="00E33B92">
        <w:rPr>
          <w:spacing w:val="-1"/>
        </w:rPr>
        <w:t>i</w:t>
      </w:r>
      <w:r w:rsidRPr="00E33B92">
        <w:rPr>
          <w:spacing w:val="1"/>
        </w:rPr>
        <w:t>e</w:t>
      </w:r>
      <w:r w:rsidRPr="00E33B92">
        <w:t>n</w:t>
      </w:r>
      <w:r w:rsidRPr="00E33B92">
        <w:rPr>
          <w:spacing w:val="-1"/>
        </w:rPr>
        <w:t>t</w:t>
      </w:r>
      <w:r w:rsidRPr="00E33B92">
        <w:rPr>
          <w:spacing w:val="1"/>
        </w:rPr>
        <w:t>i</w:t>
      </w:r>
      <w:r w:rsidRPr="00E33B92">
        <w:rPr>
          <w:spacing w:val="-1"/>
        </w:rPr>
        <w:t>zar</w:t>
      </w:r>
      <w:r w:rsidRPr="00E33B92">
        <w:rPr>
          <w:spacing w:val="1"/>
        </w:rPr>
        <w:t>e</w:t>
      </w:r>
      <w:r w:rsidRPr="00E33B92">
        <w:t xml:space="preserve">a </w:t>
      </w:r>
      <w:r w:rsidRPr="00E33B92">
        <w:rPr>
          <w:spacing w:val="8"/>
        </w:rPr>
        <w:t xml:space="preserve"> </w:t>
      </w:r>
      <w:r w:rsidRPr="00E33B92">
        <w:rPr>
          <w:spacing w:val="-1"/>
          <w:w w:val="102"/>
        </w:rPr>
        <w:t>c</w:t>
      </w:r>
      <w:r w:rsidRPr="00E33B92">
        <w:rPr>
          <w:spacing w:val="1"/>
          <w:w w:val="102"/>
        </w:rPr>
        <w:t>o</w:t>
      </w:r>
      <w:r w:rsidRPr="00E33B92">
        <w:rPr>
          <w:spacing w:val="-1"/>
          <w:w w:val="102"/>
        </w:rPr>
        <w:t>m</w:t>
      </w:r>
      <w:r w:rsidRPr="00E33B92">
        <w:rPr>
          <w:spacing w:val="1"/>
          <w:w w:val="102"/>
        </w:rPr>
        <w:t>u</w:t>
      </w:r>
      <w:r w:rsidRPr="00E33B92">
        <w:rPr>
          <w:spacing w:val="-1"/>
          <w:w w:val="102"/>
        </w:rPr>
        <w:t>ni</w:t>
      </w:r>
      <w:r w:rsidRPr="00E33B92">
        <w:rPr>
          <w:w w:val="102"/>
        </w:rPr>
        <w:t>t</w:t>
      </w:r>
      <w:r w:rsidRPr="00E33B92">
        <w:rPr>
          <w:spacing w:val="1"/>
          <w:w w:val="102"/>
        </w:rPr>
        <w:t>ăţ</w:t>
      </w:r>
      <w:r w:rsidRPr="00E33B92">
        <w:rPr>
          <w:w w:val="102"/>
        </w:rPr>
        <w:t xml:space="preserve">ii </w:t>
      </w:r>
      <w:r w:rsidRPr="00E33B92">
        <w:t>locale,</w:t>
      </w:r>
      <w:r w:rsidRPr="00E33B92">
        <w:rPr>
          <w:spacing w:val="12"/>
        </w:rPr>
        <w:t xml:space="preserve"> </w:t>
      </w:r>
      <w:r w:rsidRPr="00E33B92">
        <w:t>a p</w:t>
      </w:r>
      <w:r w:rsidRPr="00E33B92">
        <w:rPr>
          <w:spacing w:val="2"/>
        </w:rPr>
        <w:t>r</w:t>
      </w:r>
      <w:r w:rsidRPr="00E33B92">
        <w:rPr>
          <w:spacing w:val="-1"/>
        </w:rPr>
        <w:t>e</w:t>
      </w:r>
      <w:r w:rsidRPr="00E33B92">
        <w:rPr>
          <w:spacing w:val="1"/>
        </w:rPr>
        <w:t>ş</w:t>
      </w:r>
      <w:r w:rsidRPr="00E33B92">
        <w:t>colar</w:t>
      </w:r>
      <w:r w:rsidRPr="00E33B92">
        <w:rPr>
          <w:spacing w:val="1"/>
        </w:rPr>
        <w:t>i</w:t>
      </w:r>
      <w:r w:rsidRPr="00E33B92">
        <w:t>lor</w:t>
      </w:r>
      <w:r w:rsidRPr="00E33B92">
        <w:rPr>
          <w:spacing w:val="19"/>
        </w:rPr>
        <w:t xml:space="preserve"> </w:t>
      </w:r>
      <w:r w:rsidRPr="00E33B92">
        <w:t>şi</w:t>
      </w:r>
      <w:r w:rsidRPr="00E33B92">
        <w:rPr>
          <w:spacing w:val="3"/>
        </w:rPr>
        <w:t xml:space="preserve"> </w:t>
      </w:r>
      <w:r w:rsidRPr="00E33B92">
        <w:t>ele</w:t>
      </w:r>
      <w:r w:rsidRPr="00E33B92">
        <w:rPr>
          <w:spacing w:val="1"/>
        </w:rPr>
        <w:t>v</w:t>
      </w:r>
      <w:r w:rsidRPr="00E33B92">
        <w:t>ilor</w:t>
      </w:r>
      <w:r w:rsidRPr="00E33B92">
        <w:rPr>
          <w:spacing w:val="12"/>
        </w:rPr>
        <w:t xml:space="preserve"> </w:t>
      </w:r>
      <w:r w:rsidRPr="00E33B92">
        <w:t>pri</w:t>
      </w:r>
      <w:r w:rsidRPr="00E33B92">
        <w:rPr>
          <w:spacing w:val="1"/>
        </w:rPr>
        <w:t>v</w:t>
      </w:r>
      <w:r w:rsidRPr="00E33B92">
        <w:rPr>
          <w:spacing w:val="-1"/>
        </w:rPr>
        <w:t>i</w:t>
      </w:r>
      <w:r w:rsidRPr="00E33B92">
        <w:t>nd</w:t>
      </w:r>
      <w:r w:rsidRPr="00E33B92">
        <w:rPr>
          <w:spacing w:val="12"/>
        </w:rPr>
        <w:t xml:space="preserve"> </w:t>
      </w:r>
      <w:r w:rsidRPr="00E33B92">
        <w:rPr>
          <w:spacing w:val="2"/>
        </w:rPr>
        <w:t>i</w:t>
      </w:r>
      <w:r w:rsidRPr="00E33B92">
        <w:rPr>
          <w:spacing w:val="-3"/>
        </w:rPr>
        <w:t>m</w:t>
      </w:r>
      <w:r w:rsidRPr="00E33B92">
        <w:rPr>
          <w:spacing w:val="1"/>
        </w:rPr>
        <w:t>p</w:t>
      </w:r>
      <w:r w:rsidRPr="00E33B92">
        <w:t>or</w:t>
      </w:r>
      <w:r w:rsidRPr="00E33B92">
        <w:rPr>
          <w:spacing w:val="1"/>
        </w:rPr>
        <w:t>t</w:t>
      </w:r>
      <w:r w:rsidRPr="00E33B92">
        <w:t>a</w:t>
      </w:r>
      <w:r w:rsidRPr="00E33B92">
        <w:rPr>
          <w:spacing w:val="-1"/>
        </w:rPr>
        <w:t>n</w:t>
      </w:r>
      <w:r w:rsidRPr="00E33B92">
        <w:rPr>
          <w:spacing w:val="-2"/>
        </w:rPr>
        <w:t>ţ</w:t>
      </w:r>
      <w:r w:rsidRPr="00E33B92">
        <w:t>a</w:t>
      </w:r>
      <w:r w:rsidRPr="00E33B92">
        <w:rPr>
          <w:spacing w:val="20"/>
        </w:rPr>
        <w:t xml:space="preserve"> </w:t>
      </w:r>
      <w:r w:rsidRPr="00E33B92">
        <w:t>acti</w:t>
      </w:r>
      <w:r w:rsidRPr="00E33B92">
        <w:rPr>
          <w:spacing w:val="1"/>
        </w:rPr>
        <w:t>v</w:t>
      </w:r>
      <w:r w:rsidRPr="00E33B92">
        <w:t>i</w:t>
      </w:r>
      <w:r w:rsidRPr="00E33B92">
        <w:rPr>
          <w:spacing w:val="1"/>
        </w:rPr>
        <w:t>t</w:t>
      </w:r>
      <w:r w:rsidRPr="00E33B92">
        <w:rPr>
          <w:spacing w:val="-2"/>
        </w:rPr>
        <w:t>ă</w:t>
      </w:r>
      <w:r w:rsidRPr="00E33B92">
        <w:rPr>
          <w:spacing w:val="1"/>
        </w:rPr>
        <w:t>ţi</w:t>
      </w:r>
      <w:r w:rsidRPr="00E33B92">
        <w:rPr>
          <w:spacing w:val="-1"/>
        </w:rPr>
        <w:t>l</w:t>
      </w:r>
      <w:r w:rsidRPr="00E33B92">
        <w:rPr>
          <w:spacing w:val="1"/>
        </w:rPr>
        <w:t>o</w:t>
      </w:r>
      <w:r w:rsidRPr="00E33B92">
        <w:t>r</w:t>
      </w:r>
      <w:r w:rsidRPr="00E33B92">
        <w:rPr>
          <w:spacing w:val="19"/>
        </w:rPr>
        <w:t xml:space="preserve"> </w:t>
      </w:r>
      <w:r w:rsidRPr="00E33B92">
        <w:rPr>
          <w:spacing w:val="-2"/>
        </w:rPr>
        <w:t>c</w:t>
      </w:r>
      <w:r w:rsidRPr="00E33B92">
        <w:rPr>
          <w:spacing w:val="1"/>
        </w:rPr>
        <w:t>u</w:t>
      </w:r>
      <w:r w:rsidRPr="00E33B92">
        <w:t>ltural-arti</w:t>
      </w:r>
      <w:r w:rsidRPr="00E33B92">
        <w:rPr>
          <w:spacing w:val="1"/>
        </w:rPr>
        <w:t>s</w:t>
      </w:r>
      <w:r w:rsidRPr="00E33B92">
        <w:t>t</w:t>
      </w:r>
      <w:r w:rsidRPr="00E33B92">
        <w:rPr>
          <w:spacing w:val="1"/>
        </w:rPr>
        <w:t>i</w:t>
      </w:r>
      <w:r w:rsidRPr="00E33B92">
        <w:t>ce,</w:t>
      </w:r>
      <w:r w:rsidRPr="00E33B92">
        <w:rPr>
          <w:spacing w:val="30"/>
        </w:rPr>
        <w:t xml:space="preserve"> </w:t>
      </w:r>
      <w:r w:rsidRPr="00E33B92">
        <w:t>literare,</w:t>
      </w:r>
      <w:r w:rsidRPr="00E33B92">
        <w:rPr>
          <w:spacing w:val="13"/>
        </w:rPr>
        <w:t xml:space="preserve"> </w:t>
      </w:r>
      <w:r w:rsidRPr="00E33B92">
        <w:rPr>
          <w:spacing w:val="1"/>
        </w:rPr>
        <w:t>d</w:t>
      </w:r>
      <w:r w:rsidRPr="00E33B92">
        <w:t>e</w:t>
      </w:r>
      <w:r w:rsidRPr="00E33B92">
        <w:rPr>
          <w:spacing w:val="1"/>
        </w:rPr>
        <w:t xml:space="preserve"> </w:t>
      </w:r>
      <w:r w:rsidRPr="00E33B92">
        <w:t>cu</w:t>
      </w:r>
      <w:r w:rsidRPr="00E33B92">
        <w:rPr>
          <w:spacing w:val="1"/>
        </w:rPr>
        <w:t>n</w:t>
      </w:r>
      <w:r w:rsidRPr="00E33B92">
        <w:t>o</w:t>
      </w:r>
      <w:r w:rsidRPr="00E33B92">
        <w:rPr>
          <w:spacing w:val="-1"/>
        </w:rPr>
        <w:t>a</w:t>
      </w:r>
      <w:r w:rsidRPr="00E33B92">
        <w:rPr>
          <w:spacing w:val="1"/>
        </w:rPr>
        <w:t>ş</w:t>
      </w:r>
      <w:r w:rsidRPr="00E33B92">
        <w:t>tere</w:t>
      </w:r>
      <w:r w:rsidRPr="00E33B92">
        <w:rPr>
          <w:spacing w:val="17"/>
        </w:rPr>
        <w:t xml:space="preserve"> </w:t>
      </w:r>
      <w:r w:rsidRPr="00E33B92">
        <w:rPr>
          <w:spacing w:val="1"/>
          <w:w w:val="102"/>
        </w:rPr>
        <w:t>ş</w:t>
      </w:r>
      <w:r w:rsidRPr="00E33B92">
        <w:rPr>
          <w:w w:val="102"/>
        </w:rPr>
        <w:t xml:space="preserve">i </w:t>
      </w:r>
      <w:r w:rsidRPr="00E33B92">
        <w:t>s</w:t>
      </w:r>
      <w:r w:rsidRPr="00E33B92">
        <w:rPr>
          <w:spacing w:val="1"/>
        </w:rPr>
        <w:t>p</w:t>
      </w:r>
      <w:r w:rsidRPr="00E33B92">
        <w:t>or</w:t>
      </w:r>
      <w:r w:rsidRPr="00E33B92">
        <w:rPr>
          <w:spacing w:val="-1"/>
        </w:rPr>
        <w:t>t</w:t>
      </w:r>
      <w:r w:rsidRPr="00E33B92">
        <w:t>ive</w:t>
      </w:r>
      <w:r w:rsidRPr="00E33B92">
        <w:rPr>
          <w:spacing w:val="17"/>
        </w:rPr>
        <w:t xml:space="preserve"> </w:t>
      </w:r>
      <w:r w:rsidRPr="00E33B92">
        <w:t>în</w:t>
      </w:r>
      <w:r w:rsidRPr="00E33B92">
        <w:rPr>
          <w:spacing w:val="6"/>
        </w:rPr>
        <w:t xml:space="preserve"> </w:t>
      </w:r>
      <w:r w:rsidRPr="00E33B92">
        <w:t>af</w:t>
      </w:r>
      <w:r w:rsidRPr="00E33B92">
        <w:rPr>
          <w:spacing w:val="-1"/>
        </w:rPr>
        <w:t>i</w:t>
      </w:r>
      <w:r w:rsidRPr="00E33B92">
        <w:rPr>
          <w:spacing w:val="2"/>
        </w:rPr>
        <w:t>r</w:t>
      </w:r>
      <w:r w:rsidRPr="00E33B92">
        <w:rPr>
          <w:spacing w:val="-3"/>
        </w:rPr>
        <w:t>m</w:t>
      </w:r>
      <w:r w:rsidRPr="00E33B92">
        <w:rPr>
          <w:spacing w:val="1"/>
        </w:rPr>
        <w:t>a</w:t>
      </w:r>
      <w:r w:rsidRPr="00E33B92">
        <w:t>rea</w:t>
      </w:r>
      <w:r w:rsidRPr="00E33B92">
        <w:rPr>
          <w:spacing w:val="18"/>
        </w:rPr>
        <w:t xml:space="preserve"> </w:t>
      </w:r>
      <w:r w:rsidRPr="00E33B92">
        <w:rPr>
          <w:spacing w:val="1"/>
        </w:rPr>
        <w:t>p</w:t>
      </w:r>
      <w:r w:rsidRPr="00E33B92">
        <w:rPr>
          <w:spacing w:val="-2"/>
        </w:rPr>
        <w:t>e</w:t>
      </w:r>
      <w:r w:rsidRPr="00E33B92">
        <w:rPr>
          <w:spacing w:val="2"/>
        </w:rPr>
        <w:t>r</w:t>
      </w:r>
      <w:r w:rsidRPr="00E33B92">
        <w:rPr>
          <w:spacing w:val="1"/>
        </w:rPr>
        <w:t>s</w:t>
      </w:r>
      <w:r w:rsidRPr="00E33B92">
        <w:t>onali</w:t>
      </w:r>
      <w:r w:rsidRPr="00E33B92">
        <w:rPr>
          <w:spacing w:val="1"/>
        </w:rPr>
        <w:t>tă</w:t>
      </w:r>
      <w:r w:rsidRPr="00E33B92">
        <w:rPr>
          <w:spacing w:val="-2"/>
        </w:rPr>
        <w:t>ţ</w:t>
      </w:r>
      <w:r w:rsidRPr="00E33B92">
        <w:rPr>
          <w:spacing w:val="1"/>
        </w:rPr>
        <w:t>i</w:t>
      </w:r>
      <w:r w:rsidRPr="00E33B92">
        <w:t>i</w:t>
      </w:r>
      <w:r w:rsidRPr="00E33B92">
        <w:rPr>
          <w:spacing w:val="25"/>
        </w:rPr>
        <w:t xml:space="preserve"> </w:t>
      </w:r>
      <w:r w:rsidRPr="00E33B92">
        <w:t>acesto</w:t>
      </w:r>
      <w:r w:rsidRPr="00E33B92">
        <w:rPr>
          <w:spacing w:val="2"/>
        </w:rPr>
        <w:t>r</w:t>
      </w:r>
      <w:r w:rsidRPr="00E33B92">
        <w:rPr>
          <w:spacing w:val="-1"/>
        </w:rPr>
        <w:t>a</w:t>
      </w:r>
      <w:r w:rsidRPr="00E33B92">
        <w:t>,</w:t>
      </w:r>
      <w:r w:rsidRPr="00E33B92">
        <w:rPr>
          <w:spacing w:val="16"/>
        </w:rPr>
        <w:t xml:space="preserve"> </w:t>
      </w:r>
      <w:r w:rsidRPr="00E33B92">
        <w:t>a</w:t>
      </w:r>
      <w:r w:rsidRPr="00E33B92">
        <w:rPr>
          <w:spacing w:val="3"/>
        </w:rPr>
        <w:t xml:space="preserve"> </w:t>
      </w:r>
      <w:r w:rsidRPr="00E33B92">
        <w:rPr>
          <w:spacing w:val="1"/>
        </w:rPr>
        <w:t>de</w:t>
      </w:r>
      <w:r w:rsidRPr="00E33B92">
        <w:t>z</w:t>
      </w:r>
      <w:r w:rsidRPr="00E33B92">
        <w:rPr>
          <w:spacing w:val="1"/>
        </w:rPr>
        <w:t>v</w:t>
      </w:r>
      <w:r w:rsidRPr="00E33B92">
        <w:t>olt</w:t>
      </w:r>
      <w:r w:rsidRPr="00E33B92">
        <w:rPr>
          <w:spacing w:val="-1"/>
        </w:rPr>
        <w:t>ăr</w:t>
      </w:r>
      <w:r w:rsidRPr="00E33B92">
        <w:rPr>
          <w:spacing w:val="1"/>
        </w:rPr>
        <w:t>i</w:t>
      </w:r>
      <w:r w:rsidRPr="00E33B92">
        <w:t>i</w:t>
      </w:r>
      <w:r w:rsidRPr="00E33B92">
        <w:rPr>
          <w:spacing w:val="20"/>
        </w:rPr>
        <w:t xml:space="preserve"> </w:t>
      </w:r>
      <w:r w:rsidRPr="00E33B92">
        <w:rPr>
          <w:spacing w:val="-1"/>
        </w:rPr>
        <w:t>c</w:t>
      </w:r>
      <w:r w:rsidRPr="00E33B92">
        <w:rPr>
          <w:spacing w:val="2"/>
        </w:rPr>
        <w:t>o</w:t>
      </w:r>
      <w:r w:rsidRPr="00E33B92">
        <w:rPr>
          <w:spacing w:val="-1"/>
        </w:rPr>
        <w:t>mpe</w:t>
      </w:r>
      <w:r w:rsidRPr="00E33B92">
        <w:rPr>
          <w:spacing w:val="1"/>
        </w:rPr>
        <w:t>t</w:t>
      </w:r>
      <w:r w:rsidRPr="00E33B92">
        <w:rPr>
          <w:spacing w:val="-2"/>
        </w:rPr>
        <w:t>e</w:t>
      </w:r>
      <w:r w:rsidRPr="00E33B92">
        <w:rPr>
          <w:spacing w:val="1"/>
        </w:rPr>
        <w:t>n</w:t>
      </w:r>
      <w:r w:rsidRPr="00E33B92">
        <w:t>ţelor/</w:t>
      </w:r>
      <w:r w:rsidRPr="00E33B92">
        <w:rPr>
          <w:spacing w:val="28"/>
        </w:rPr>
        <w:t xml:space="preserve"> </w:t>
      </w:r>
      <w:r w:rsidRPr="00E33B92">
        <w:t>tal</w:t>
      </w:r>
      <w:r w:rsidRPr="00E33B92">
        <w:rPr>
          <w:spacing w:val="-2"/>
        </w:rPr>
        <w:t>e</w:t>
      </w:r>
      <w:r w:rsidRPr="00E33B92">
        <w:rPr>
          <w:spacing w:val="1"/>
        </w:rPr>
        <w:t>n</w:t>
      </w:r>
      <w:r w:rsidRPr="00E33B92">
        <w:t>telor</w:t>
      </w:r>
      <w:r w:rsidRPr="00E33B92">
        <w:rPr>
          <w:spacing w:val="18"/>
        </w:rPr>
        <w:t xml:space="preserve"> </w:t>
      </w:r>
      <w:r w:rsidRPr="00E33B92">
        <w:t>din</w:t>
      </w:r>
      <w:r w:rsidRPr="00E33B92">
        <w:rPr>
          <w:spacing w:val="9"/>
        </w:rPr>
        <w:t xml:space="preserve"> </w:t>
      </w:r>
      <w:r w:rsidRPr="00E33B92">
        <w:t>div</w:t>
      </w:r>
      <w:r w:rsidRPr="00E33B92">
        <w:rPr>
          <w:spacing w:val="-2"/>
        </w:rPr>
        <w:t>e</w:t>
      </w:r>
      <w:r w:rsidRPr="00E33B92">
        <w:t>r</w:t>
      </w:r>
      <w:r w:rsidRPr="00E33B92">
        <w:rPr>
          <w:spacing w:val="2"/>
        </w:rPr>
        <w:t>s</w:t>
      </w:r>
      <w:r w:rsidRPr="00E33B92">
        <w:t>e</w:t>
      </w:r>
      <w:r w:rsidRPr="00E33B92">
        <w:rPr>
          <w:spacing w:val="14"/>
        </w:rPr>
        <w:t xml:space="preserve"> </w:t>
      </w:r>
      <w:r w:rsidRPr="00E33B92">
        <w:rPr>
          <w:w w:val="102"/>
        </w:rPr>
        <w:t>d</w:t>
      </w:r>
      <w:r w:rsidRPr="00E33B92">
        <w:rPr>
          <w:spacing w:val="1"/>
          <w:w w:val="102"/>
        </w:rPr>
        <w:t>o</w:t>
      </w:r>
      <w:r w:rsidRPr="00E33B92">
        <w:rPr>
          <w:spacing w:val="-2"/>
          <w:w w:val="102"/>
        </w:rPr>
        <w:t>m</w:t>
      </w:r>
      <w:r w:rsidRPr="00E33B92">
        <w:rPr>
          <w:spacing w:val="-1"/>
          <w:w w:val="102"/>
        </w:rPr>
        <w:t>e</w:t>
      </w:r>
      <w:r w:rsidRPr="00E33B92">
        <w:rPr>
          <w:spacing w:val="1"/>
          <w:w w:val="102"/>
        </w:rPr>
        <w:t>n</w:t>
      </w:r>
      <w:r w:rsidRPr="00E33B92">
        <w:rPr>
          <w:w w:val="102"/>
        </w:rPr>
        <w:t>ii.</w:t>
      </w:r>
      <w:r>
        <w:t xml:space="preserve"> </w:t>
      </w:r>
      <w:r w:rsidRPr="00E33B92">
        <w:t xml:space="preserve">Prin </w:t>
      </w:r>
      <w:r w:rsidRPr="00E33B92">
        <w:rPr>
          <w:spacing w:val="40"/>
        </w:rPr>
        <w:t xml:space="preserve"> </w:t>
      </w:r>
      <w:r w:rsidRPr="00E33B92">
        <w:t xml:space="preserve">derularea </w:t>
      </w:r>
      <w:r w:rsidRPr="00E33B92">
        <w:rPr>
          <w:spacing w:val="49"/>
        </w:rPr>
        <w:t xml:space="preserve"> </w:t>
      </w:r>
      <w:r w:rsidRPr="00E33B92">
        <w:rPr>
          <w:spacing w:val="2"/>
        </w:rPr>
        <w:t>r</w:t>
      </w:r>
      <w:r w:rsidRPr="00E33B92">
        <w:rPr>
          <w:spacing w:val="-1"/>
        </w:rPr>
        <w:t>e</w:t>
      </w:r>
      <w:r w:rsidRPr="00E33B92">
        <w:t>spons</w:t>
      </w:r>
      <w:r w:rsidRPr="00E33B92">
        <w:rPr>
          <w:spacing w:val="-2"/>
        </w:rPr>
        <w:t>a</w:t>
      </w:r>
      <w:r w:rsidRPr="00E33B92">
        <w:t xml:space="preserve">bilă  </w:t>
      </w:r>
      <w:r w:rsidRPr="00E33B92">
        <w:rPr>
          <w:spacing w:val="1"/>
        </w:rPr>
        <w:t xml:space="preserve"> </w:t>
      </w:r>
      <w:r w:rsidRPr="00E33B92">
        <w:t xml:space="preserve">a </w:t>
      </w:r>
      <w:r w:rsidRPr="00E33B92">
        <w:rPr>
          <w:spacing w:val="34"/>
        </w:rPr>
        <w:t xml:space="preserve"> </w:t>
      </w:r>
      <w:r>
        <w:t>acestuia</w:t>
      </w:r>
      <w:r w:rsidRPr="00E33B92">
        <w:t xml:space="preserve">,  </w:t>
      </w:r>
      <w:r w:rsidRPr="00E33B92">
        <w:rPr>
          <w:spacing w:val="1"/>
        </w:rPr>
        <w:t>e</w:t>
      </w:r>
      <w:r w:rsidRPr="00E33B92">
        <w:t>l</w:t>
      </w:r>
      <w:r w:rsidRPr="00E33B92">
        <w:rPr>
          <w:spacing w:val="-2"/>
        </w:rPr>
        <w:t>e</w:t>
      </w:r>
      <w:r w:rsidRPr="00E33B92">
        <w:rPr>
          <w:spacing w:val="1"/>
        </w:rPr>
        <w:t>vi</w:t>
      </w:r>
      <w:r w:rsidRPr="00E33B92">
        <w:t xml:space="preserve">i </w:t>
      </w:r>
      <w:r w:rsidRPr="00E33B92">
        <w:rPr>
          <w:spacing w:val="43"/>
        </w:rPr>
        <w:t xml:space="preserve"> </w:t>
      </w:r>
      <w:r>
        <w:t xml:space="preserve">au avut </w:t>
      </w:r>
      <w:r w:rsidRPr="00E33B92">
        <w:rPr>
          <w:spacing w:val="1"/>
        </w:rPr>
        <w:t>pos</w:t>
      </w:r>
      <w:r w:rsidRPr="00E33B92">
        <w:rPr>
          <w:spacing w:val="-2"/>
        </w:rPr>
        <w:t>i</w:t>
      </w:r>
      <w:r w:rsidRPr="00E33B92">
        <w:t>b</w:t>
      </w:r>
      <w:r w:rsidRPr="00E33B92">
        <w:rPr>
          <w:spacing w:val="1"/>
        </w:rPr>
        <w:t>i</w:t>
      </w:r>
      <w:r w:rsidRPr="00E33B92">
        <w:t>l</w:t>
      </w:r>
      <w:r w:rsidRPr="00E33B92">
        <w:rPr>
          <w:spacing w:val="1"/>
        </w:rPr>
        <w:t>i</w:t>
      </w:r>
      <w:r w:rsidRPr="00E33B92">
        <w:rPr>
          <w:spacing w:val="-1"/>
        </w:rPr>
        <w:t>t</w:t>
      </w:r>
      <w:r w:rsidRPr="00E33B92">
        <w:rPr>
          <w:spacing w:val="1"/>
        </w:rPr>
        <w:t>at</w:t>
      </w:r>
      <w:r w:rsidRPr="00E33B92">
        <w:rPr>
          <w:spacing w:val="-1"/>
        </w:rPr>
        <w:t>e</w:t>
      </w:r>
      <w:r w:rsidRPr="00E33B92">
        <w:t>a</w:t>
      </w:r>
      <w:r w:rsidRPr="00E33B92">
        <w:rPr>
          <w:spacing w:val="21"/>
        </w:rPr>
        <w:t xml:space="preserve"> </w:t>
      </w:r>
      <w:r w:rsidRPr="00E33B92">
        <w:rPr>
          <w:spacing w:val="-1"/>
        </w:rPr>
        <w:t>să</w:t>
      </w:r>
      <w:r w:rsidRPr="00E33B92">
        <w:t>-şi</w:t>
      </w:r>
      <w:r w:rsidRPr="00E33B92">
        <w:rPr>
          <w:spacing w:val="6"/>
        </w:rPr>
        <w:t xml:space="preserve"> </w:t>
      </w:r>
      <w:r w:rsidRPr="00E33B92">
        <w:t>fo</w:t>
      </w:r>
      <w:r w:rsidRPr="00E33B92">
        <w:rPr>
          <w:spacing w:val="3"/>
        </w:rPr>
        <w:t>r</w:t>
      </w:r>
      <w:r w:rsidRPr="00E33B92">
        <w:rPr>
          <w:spacing w:val="-3"/>
        </w:rPr>
        <w:t>m</w:t>
      </w:r>
      <w:r w:rsidRPr="00E33B92">
        <w:t>eze</w:t>
      </w:r>
      <w:r w:rsidRPr="00E33B92">
        <w:rPr>
          <w:spacing w:val="11"/>
        </w:rPr>
        <w:t xml:space="preserve"> </w:t>
      </w:r>
      <w:r w:rsidRPr="00E33B92">
        <w:t>un</w:t>
      </w:r>
      <w:r w:rsidRPr="00E33B92">
        <w:rPr>
          <w:spacing w:val="3"/>
        </w:rPr>
        <w:t xml:space="preserve"> </w:t>
      </w:r>
      <w:r w:rsidRPr="00E33B92">
        <w:t>c</w:t>
      </w:r>
      <w:r w:rsidRPr="00E33B92">
        <w:rPr>
          <w:spacing w:val="2"/>
        </w:rPr>
        <w:t>o</w:t>
      </w:r>
      <w:r w:rsidRPr="00E33B92">
        <w:rPr>
          <w:spacing w:val="-3"/>
        </w:rPr>
        <w:t>m</w:t>
      </w:r>
      <w:r w:rsidRPr="00E33B92">
        <w:rPr>
          <w:spacing w:val="1"/>
        </w:rPr>
        <w:t>p</w:t>
      </w:r>
      <w:r w:rsidRPr="00E33B92">
        <w:t>orta</w:t>
      </w:r>
      <w:r w:rsidRPr="00E33B92">
        <w:rPr>
          <w:spacing w:val="-3"/>
        </w:rPr>
        <w:t>m</w:t>
      </w:r>
      <w:r w:rsidRPr="00E33B92">
        <w:rPr>
          <w:spacing w:val="1"/>
        </w:rPr>
        <w:t>en</w:t>
      </w:r>
      <w:r w:rsidRPr="00E33B92">
        <w:t>t</w:t>
      </w:r>
      <w:r w:rsidRPr="00E33B92">
        <w:rPr>
          <w:spacing w:val="23"/>
        </w:rPr>
        <w:t xml:space="preserve"> </w:t>
      </w:r>
      <w:r w:rsidRPr="00E33B92">
        <w:t>li</w:t>
      </w:r>
      <w:r w:rsidRPr="00E33B92">
        <w:rPr>
          <w:spacing w:val="1"/>
        </w:rPr>
        <w:t>b</w:t>
      </w:r>
      <w:r w:rsidRPr="00E33B92">
        <w:rPr>
          <w:spacing w:val="-2"/>
        </w:rPr>
        <w:t>e</w:t>
      </w:r>
      <w:r w:rsidRPr="00E33B92">
        <w:t>r,</w:t>
      </w:r>
      <w:r w:rsidRPr="00E33B92">
        <w:rPr>
          <w:spacing w:val="7"/>
        </w:rPr>
        <w:t xml:space="preserve"> </w:t>
      </w:r>
      <w:r w:rsidRPr="00E33B92">
        <w:t>responsab</w:t>
      </w:r>
      <w:r w:rsidRPr="00E33B92">
        <w:rPr>
          <w:spacing w:val="-2"/>
        </w:rPr>
        <w:t>i</w:t>
      </w:r>
      <w:r w:rsidRPr="00E33B92">
        <w:t>l,</w:t>
      </w:r>
      <w:r w:rsidRPr="00E33B92">
        <w:rPr>
          <w:spacing w:val="19"/>
        </w:rPr>
        <w:t xml:space="preserve"> </w:t>
      </w:r>
      <w:r w:rsidRPr="00E33B92">
        <w:rPr>
          <w:spacing w:val="1"/>
        </w:rPr>
        <w:t>d</w:t>
      </w:r>
      <w:r w:rsidRPr="00E33B92">
        <w:rPr>
          <w:spacing w:val="-1"/>
        </w:rPr>
        <w:t>e</w:t>
      </w:r>
      <w:r w:rsidRPr="00E33B92">
        <w:t>sch</w:t>
      </w:r>
      <w:r w:rsidRPr="00E33B92">
        <w:rPr>
          <w:spacing w:val="-1"/>
        </w:rPr>
        <w:t>i</w:t>
      </w:r>
      <w:r w:rsidRPr="00E33B92">
        <w:t>s</w:t>
      </w:r>
      <w:r w:rsidRPr="00E33B92">
        <w:rPr>
          <w:spacing w:val="11"/>
        </w:rPr>
        <w:t xml:space="preserve"> </w:t>
      </w:r>
      <w:r w:rsidRPr="00E33B92">
        <w:t>spre</w:t>
      </w:r>
      <w:r w:rsidRPr="00E33B92">
        <w:rPr>
          <w:spacing w:val="4"/>
        </w:rPr>
        <w:t xml:space="preserve"> </w:t>
      </w:r>
      <w:r w:rsidRPr="00E33B92">
        <w:t>c</w:t>
      </w:r>
      <w:r w:rsidRPr="00E33B92">
        <w:rPr>
          <w:spacing w:val="2"/>
        </w:rPr>
        <w:t>o</w:t>
      </w:r>
      <w:r w:rsidRPr="00E33B92">
        <w:rPr>
          <w:spacing w:val="-3"/>
        </w:rPr>
        <w:t>m</w:t>
      </w:r>
      <w:r w:rsidRPr="00E33B92">
        <w:rPr>
          <w:spacing w:val="1"/>
        </w:rPr>
        <w:t>u</w:t>
      </w:r>
      <w:r w:rsidRPr="00E33B92">
        <w:t>nicare</w:t>
      </w:r>
      <w:r w:rsidRPr="00E33B92">
        <w:rPr>
          <w:spacing w:val="19"/>
        </w:rPr>
        <w:t xml:space="preserve"> </w:t>
      </w:r>
      <w:r w:rsidRPr="00E33B92">
        <w:rPr>
          <w:spacing w:val="2"/>
        </w:rPr>
        <w:t>ş</w:t>
      </w:r>
      <w:r w:rsidRPr="00E33B92">
        <w:t>i i</w:t>
      </w:r>
      <w:r w:rsidRPr="00E33B92">
        <w:rPr>
          <w:spacing w:val="1"/>
        </w:rPr>
        <w:t>ni</w:t>
      </w:r>
      <w:r w:rsidRPr="00E33B92">
        <w:rPr>
          <w:spacing w:val="-2"/>
        </w:rPr>
        <w:t>ţ</w:t>
      </w:r>
      <w:r w:rsidRPr="00E33B92">
        <w:rPr>
          <w:spacing w:val="1"/>
        </w:rPr>
        <w:t>ia</w:t>
      </w:r>
      <w:r w:rsidRPr="00E33B92">
        <w:rPr>
          <w:spacing w:val="-1"/>
        </w:rPr>
        <w:t>t</w:t>
      </w:r>
      <w:r w:rsidRPr="00E33B92">
        <w:t>i</w:t>
      </w:r>
      <w:r w:rsidRPr="00E33B92">
        <w:rPr>
          <w:spacing w:val="1"/>
        </w:rPr>
        <w:t>v</w:t>
      </w:r>
      <w:r w:rsidRPr="00E33B92">
        <w:rPr>
          <w:spacing w:val="-1"/>
        </w:rPr>
        <w:t>ă</w:t>
      </w:r>
      <w:r w:rsidRPr="00E33B92">
        <w:t>.</w:t>
      </w:r>
      <w:r w:rsidRPr="00E33B92">
        <w:rPr>
          <w:spacing w:val="15"/>
        </w:rPr>
        <w:t xml:space="preserve"> </w:t>
      </w:r>
      <w:r>
        <w:rPr>
          <w:w w:val="102"/>
        </w:rPr>
        <w:t xml:space="preserve">Au conştientizat </w:t>
      </w:r>
      <w:r w:rsidRPr="00E33B92">
        <w:t>val</w:t>
      </w:r>
      <w:r w:rsidRPr="00E33B92">
        <w:rPr>
          <w:spacing w:val="1"/>
        </w:rPr>
        <w:t>o</w:t>
      </w:r>
      <w:r w:rsidRPr="00E33B92">
        <w:t>area</w:t>
      </w:r>
      <w:r w:rsidRPr="00E33B92">
        <w:rPr>
          <w:spacing w:val="12"/>
        </w:rPr>
        <w:t xml:space="preserve"> </w:t>
      </w:r>
      <w:r w:rsidRPr="00E33B92">
        <w:t>efortului</w:t>
      </w:r>
      <w:r w:rsidRPr="00E33B92">
        <w:rPr>
          <w:spacing w:val="13"/>
        </w:rPr>
        <w:t xml:space="preserve"> </w:t>
      </w:r>
      <w:r w:rsidRPr="00E33B92">
        <w:t>dep</w:t>
      </w:r>
      <w:r w:rsidRPr="00E33B92">
        <w:rPr>
          <w:spacing w:val="1"/>
        </w:rPr>
        <w:t>u</w:t>
      </w:r>
      <w:r w:rsidRPr="00E33B92">
        <w:t>s</w:t>
      </w:r>
      <w:r w:rsidRPr="00E33B92">
        <w:rPr>
          <w:spacing w:val="6"/>
        </w:rPr>
        <w:t xml:space="preserve"> </w:t>
      </w:r>
      <w:r w:rsidRPr="00E33B92">
        <w:t>prin</w:t>
      </w:r>
      <w:r w:rsidRPr="00E33B92">
        <w:rPr>
          <w:spacing w:val="6"/>
        </w:rPr>
        <w:t xml:space="preserve"> </w:t>
      </w:r>
      <w:r w:rsidRPr="00E33B92">
        <w:t>contri</w:t>
      </w:r>
      <w:r w:rsidRPr="00E33B92">
        <w:rPr>
          <w:spacing w:val="1"/>
        </w:rPr>
        <w:t>b</w:t>
      </w:r>
      <w:r w:rsidRPr="00E33B92">
        <w:rPr>
          <w:spacing w:val="-2"/>
        </w:rPr>
        <w:t>uţ</w:t>
      </w:r>
      <w:r w:rsidRPr="00E33B92">
        <w:rPr>
          <w:spacing w:val="1"/>
        </w:rPr>
        <w:t>i</w:t>
      </w:r>
      <w:r w:rsidRPr="00E33B92">
        <w:t>a</w:t>
      </w:r>
      <w:r w:rsidRPr="00E33B92">
        <w:rPr>
          <w:spacing w:val="17"/>
        </w:rPr>
        <w:t xml:space="preserve"> </w:t>
      </w:r>
      <w:r w:rsidRPr="00E33B92">
        <w:rPr>
          <w:spacing w:val="-1"/>
        </w:rPr>
        <w:t>l</w:t>
      </w:r>
      <w:r w:rsidRPr="00E33B92">
        <w:t>or</w:t>
      </w:r>
      <w:r w:rsidRPr="00E33B92">
        <w:rPr>
          <w:spacing w:val="4"/>
        </w:rPr>
        <w:t xml:space="preserve"> </w:t>
      </w:r>
      <w:r w:rsidRPr="00E33B92">
        <w:t>activă</w:t>
      </w:r>
      <w:r w:rsidRPr="00E33B92">
        <w:rPr>
          <w:spacing w:val="8"/>
        </w:rPr>
        <w:t xml:space="preserve"> </w:t>
      </w:r>
      <w:r w:rsidRPr="00E33B92">
        <w:t>la prezenta</w:t>
      </w:r>
      <w:r w:rsidRPr="00E33B92">
        <w:rPr>
          <w:spacing w:val="2"/>
        </w:rPr>
        <w:t>r</w:t>
      </w:r>
      <w:r w:rsidRPr="00E33B92">
        <w:t>ea</w:t>
      </w:r>
      <w:r w:rsidRPr="00E33B92">
        <w:rPr>
          <w:spacing w:val="17"/>
        </w:rPr>
        <w:t xml:space="preserve"> </w:t>
      </w:r>
      <w:r w:rsidRPr="00E33B92">
        <w:t>un</w:t>
      </w:r>
      <w:r w:rsidRPr="00E33B92">
        <w:rPr>
          <w:spacing w:val="1"/>
        </w:rPr>
        <w:t>o</w:t>
      </w:r>
      <w:r w:rsidRPr="00E33B92">
        <w:t>r</w:t>
      </w:r>
      <w:r w:rsidRPr="00E33B92">
        <w:rPr>
          <w:spacing w:val="5"/>
        </w:rPr>
        <w:t xml:space="preserve"> </w:t>
      </w:r>
      <w:r w:rsidRPr="00E33B92">
        <w:t>act</w:t>
      </w:r>
      <w:r w:rsidRPr="00E33B92">
        <w:rPr>
          <w:spacing w:val="-1"/>
        </w:rPr>
        <w:t>i</w:t>
      </w:r>
      <w:r w:rsidRPr="00E33B92">
        <w:t>vit</w:t>
      </w:r>
      <w:r w:rsidRPr="00E33B92">
        <w:rPr>
          <w:spacing w:val="-1"/>
        </w:rPr>
        <w:t>ă</w:t>
      </w:r>
      <w:r w:rsidRPr="00E33B92">
        <w:t>ţi</w:t>
      </w:r>
      <w:r w:rsidRPr="00E33B92">
        <w:rPr>
          <w:spacing w:val="12"/>
        </w:rPr>
        <w:t xml:space="preserve"> </w:t>
      </w:r>
      <w:r w:rsidRPr="00E33B92">
        <w:rPr>
          <w:w w:val="102"/>
        </w:rPr>
        <w:t>r</w:t>
      </w:r>
      <w:r w:rsidRPr="00E33B92">
        <w:rPr>
          <w:spacing w:val="1"/>
          <w:w w:val="102"/>
        </w:rPr>
        <w:t>e</w:t>
      </w:r>
      <w:r w:rsidRPr="00E33B92">
        <w:rPr>
          <w:w w:val="102"/>
        </w:rPr>
        <w:t>cre</w:t>
      </w:r>
      <w:r w:rsidRPr="00E33B92">
        <w:rPr>
          <w:spacing w:val="1"/>
          <w:w w:val="102"/>
        </w:rPr>
        <w:t>a</w:t>
      </w:r>
      <w:r w:rsidRPr="00E33B92">
        <w:rPr>
          <w:w w:val="102"/>
        </w:rPr>
        <w:t>ti</w:t>
      </w:r>
      <w:r w:rsidRPr="00E33B92">
        <w:rPr>
          <w:spacing w:val="2"/>
          <w:w w:val="102"/>
        </w:rPr>
        <w:t>v</w:t>
      </w:r>
      <w:r w:rsidRPr="00E33B92">
        <w:rPr>
          <w:spacing w:val="1"/>
          <w:w w:val="102"/>
        </w:rPr>
        <w:t>e</w:t>
      </w:r>
      <w:r w:rsidRPr="00E33B92">
        <w:rPr>
          <w:w w:val="102"/>
        </w:rPr>
        <w:t xml:space="preserve">, </w:t>
      </w:r>
      <w:r w:rsidRPr="00E33B92">
        <w:rPr>
          <w:spacing w:val="-1"/>
        </w:rPr>
        <w:t>cu</w:t>
      </w:r>
      <w:r w:rsidRPr="00E33B92">
        <w:rPr>
          <w:spacing w:val="1"/>
        </w:rPr>
        <w:t>l</w:t>
      </w:r>
      <w:r w:rsidRPr="00E33B92">
        <w:rPr>
          <w:spacing w:val="-1"/>
        </w:rPr>
        <w:t>tu</w:t>
      </w:r>
      <w:r w:rsidRPr="00E33B92">
        <w:rPr>
          <w:spacing w:val="2"/>
        </w:rPr>
        <w:t>r</w:t>
      </w:r>
      <w:r w:rsidRPr="00E33B92">
        <w:rPr>
          <w:spacing w:val="-1"/>
        </w:rPr>
        <w:t>al-ar</w:t>
      </w:r>
      <w:r w:rsidRPr="00E33B92">
        <w:rPr>
          <w:spacing w:val="1"/>
        </w:rPr>
        <w:t>t</w:t>
      </w:r>
      <w:r w:rsidRPr="00E33B92">
        <w:rPr>
          <w:spacing w:val="-1"/>
        </w:rPr>
        <w:t>i</w:t>
      </w:r>
      <w:r w:rsidRPr="00E33B92">
        <w:rPr>
          <w:spacing w:val="2"/>
        </w:rPr>
        <w:t>s</w:t>
      </w:r>
      <w:r w:rsidRPr="00E33B92">
        <w:rPr>
          <w:spacing w:val="-1"/>
        </w:rPr>
        <w:t>t</w:t>
      </w:r>
      <w:r w:rsidRPr="00E33B92">
        <w:rPr>
          <w:spacing w:val="1"/>
        </w:rPr>
        <w:t>ic</w:t>
      </w:r>
      <w:r w:rsidRPr="00E33B92">
        <w:t>e</w:t>
      </w:r>
      <w:r w:rsidRPr="00E33B92">
        <w:rPr>
          <w:spacing w:val="30"/>
        </w:rPr>
        <w:t xml:space="preserve"> </w:t>
      </w:r>
      <w:r w:rsidRPr="00E33B92">
        <w:t>şi</w:t>
      </w:r>
      <w:r w:rsidRPr="00E33B92">
        <w:rPr>
          <w:spacing w:val="4"/>
        </w:rPr>
        <w:t xml:space="preserve"> </w:t>
      </w:r>
      <w:r w:rsidRPr="00E33B92">
        <w:t>sportive,</w:t>
      </w:r>
      <w:r w:rsidRPr="00E33B92">
        <w:rPr>
          <w:spacing w:val="18"/>
        </w:rPr>
        <w:t xml:space="preserve"> </w:t>
      </w:r>
      <w:r w:rsidRPr="00E33B92">
        <w:t>a</w:t>
      </w:r>
      <w:r w:rsidRPr="00E33B92">
        <w:rPr>
          <w:spacing w:val="2"/>
        </w:rPr>
        <w:t xml:space="preserve"> </w:t>
      </w:r>
      <w:r w:rsidRPr="00E33B92">
        <w:rPr>
          <w:spacing w:val="1"/>
        </w:rPr>
        <w:t>o</w:t>
      </w:r>
      <w:r w:rsidRPr="00E33B92">
        <w:t>bicei</w:t>
      </w:r>
      <w:r w:rsidRPr="00E33B92">
        <w:rPr>
          <w:spacing w:val="1"/>
        </w:rPr>
        <w:t>u</w:t>
      </w:r>
      <w:r w:rsidRPr="00E33B92">
        <w:t>r</w:t>
      </w:r>
      <w:r w:rsidRPr="00E33B92">
        <w:rPr>
          <w:spacing w:val="-1"/>
        </w:rPr>
        <w:t>i</w:t>
      </w:r>
      <w:r w:rsidRPr="00E33B92">
        <w:t>lor</w:t>
      </w:r>
      <w:r w:rsidRPr="00E33B92">
        <w:rPr>
          <w:spacing w:val="21"/>
        </w:rPr>
        <w:t xml:space="preserve"> </w:t>
      </w:r>
      <w:r w:rsidRPr="00E33B92">
        <w:rPr>
          <w:spacing w:val="1"/>
        </w:rPr>
        <w:t>ş</w:t>
      </w:r>
      <w:r w:rsidRPr="00E33B92">
        <w:t>i</w:t>
      </w:r>
      <w:r w:rsidRPr="00E33B92">
        <w:rPr>
          <w:spacing w:val="4"/>
        </w:rPr>
        <w:t xml:space="preserve"> </w:t>
      </w:r>
      <w:r w:rsidRPr="00E33B92">
        <w:rPr>
          <w:spacing w:val="-1"/>
        </w:rPr>
        <w:t>t</w:t>
      </w:r>
      <w:r w:rsidRPr="00E33B92">
        <w:rPr>
          <w:spacing w:val="2"/>
        </w:rPr>
        <w:t>r</w:t>
      </w:r>
      <w:r w:rsidRPr="00E33B92">
        <w:rPr>
          <w:spacing w:val="-1"/>
        </w:rPr>
        <w:t>a</w:t>
      </w:r>
      <w:r w:rsidRPr="00E33B92">
        <w:t>d</w:t>
      </w:r>
      <w:r w:rsidRPr="00E33B92">
        <w:rPr>
          <w:spacing w:val="1"/>
        </w:rPr>
        <w:t>i</w:t>
      </w:r>
      <w:r w:rsidRPr="00E33B92">
        <w:t>ţi</w:t>
      </w:r>
      <w:r w:rsidRPr="00E33B92">
        <w:rPr>
          <w:spacing w:val="1"/>
        </w:rPr>
        <w:t>i</w:t>
      </w:r>
      <w:r w:rsidRPr="00E33B92">
        <w:t>lor</w:t>
      </w:r>
      <w:r w:rsidRPr="00E33B92">
        <w:rPr>
          <w:spacing w:val="19"/>
        </w:rPr>
        <w:t xml:space="preserve"> </w:t>
      </w:r>
      <w:r w:rsidRPr="00E33B92">
        <w:rPr>
          <w:w w:val="102"/>
        </w:rPr>
        <w:t>r</w:t>
      </w:r>
      <w:r w:rsidRPr="00E33B92">
        <w:rPr>
          <w:spacing w:val="1"/>
          <w:w w:val="102"/>
        </w:rPr>
        <w:t>o</w:t>
      </w:r>
      <w:r w:rsidRPr="00E33B92">
        <w:rPr>
          <w:spacing w:val="-3"/>
          <w:w w:val="102"/>
        </w:rPr>
        <w:t>m</w:t>
      </w:r>
      <w:r w:rsidRPr="00E33B92">
        <w:rPr>
          <w:spacing w:val="1"/>
          <w:w w:val="102"/>
        </w:rPr>
        <w:t>ân</w:t>
      </w:r>
      <w:r w:rsidRPr="00E33B92">
        <w:rPr>
          <w:spacing w:val="-1"/>
          <w:w w:val="102"/>
        </w:rPr>
        <w:t>e</w:t>
      </w:r>
      <w:r w:rsidRPr="00E33B92">
        <w:rPr>
          <w:spacing w:val="1"/>
          <w:w w:val="102"/>
        </w:rPr>
        <w:t>ş</w:t>
      </w:r>
      <w:r w:rsidRPr="00E33B92">
        <w:rPr>
          <w:spacing w:val="-2"/>
          <w:w w:val="102"/>
        </w:rPr>
        <w:t>t</w:t>
      </w:r>
      <w:r>
        <w:rPr>
          <w:w w:val="102"/>
        </w:rPr>
        <w:t>i.</w:t>
      </w:r>
    </w:p>
    <w:p w:rsidR="006C67FE" w:rsidRPr="00E70B14" w:rsidRDefault="006C67FE" w:rsidP="006C67FE">
      <w:pPr>
        <w:spacing w:line="360" w:lineRule="auto"/>
        <w:jc w:val="both"/>
        <w:rPr>
          <w:b/>
          <w:w w:val="102"/>
        </w:rPr>
      </w:pPr>
      <w:r w:rsidRPr="00E70B14">
        <w:rPr>
          <w:b/>
          <w:w w:val="102"/>
        </w:rPr>
        <w:lastRenderedPageBreak/>
        <w:t>Analiza SWOT:</w:t>
      </w:r>
    </w:p>
    <w:p w:rsidR="006C67FE" w:rsidRPr="00E70B14" w:rsidRDefault="006C67FE" w:rsidP="006C67FE">
      <w:pPr>
        <w:spacing w:line="360" w:lineRule="auto"/>
        <w:jc w:val="both"/>
      </w:pPr>
    </w:p>
    <w:p w:rsidR="006C67FE" w:rsidRPr="00E70B14" w:rsidRDefault="006C67FE" w:rsidP="006C67FE">
      <w:pPr>
        <w:spacing w:line="360" w:lineRule="auto"/>
        <w:jc w:val="both"/>
        <w:rPr>
          <w:b/>
        </w:rPr>
      </w:pPr>
      <w:r w:rsidRPr="00E70B14">
        <w:rPr>
          <w:b/>
        </w:rPr>
        <w:t xml:space="preserve">  a) Puncte tari: </w:t>
      </w:r>
    </w:p>
    <w:p w:rsidR="006C67FE" w:rsidRPr="00E70B14" w:rsidRDefault="006C67FE" w:rsidP="006C67FE">
      <w:pPr>
        <w:spacing w:line="360" w:lineRule="auto"/>
        <w:jc w:val="both"/>
      </w:pPr>
      <w:r>
        <w:t xml:space="preserve">- </w:t>
      </w:r>
      <w:r w:rsidRPr="00E70B14">
        <w:t>buna colaborare şi realizare de parteneriate educaţionale;</w:t>
      </w:r>
    </w:p>
    <w:p w:rsidR="006C67FE" w:rsidRPr="00E70B14" w:rsidRDefault="006C67FE" w:rsidP="006C67FE">
      <w:pPr>
        <w:spacing w:line="360" w:lineRule="auto"/>
        <w:jc w:val="both"/>
      </w:pPr>
      <w:r>
        <w:t xml:space="preserve">- </w:t>
      </w:r>
      <w:r w:rsidRPr="00E70B14">
        <w:t xml:space="preserve">munca în echipă; </w:t>
      </w:r>
    </w:p>
    <w:p w:rsidR="006C67FE" w:rsidRPr="00E70B14" w:rsidRDefault="006C67FE" w:rsidP="006C67FE">
      <w:pPr>
        <w:spacing w:line="360" w:lineRule="auto"/>
        <w:jc w:val="both"/>
      </w:pPr>
      <w:r>
        <w:t xml:space="preserve">- </w:t>
      </w:r>
      <w:r w:rsidRPr="00E70B14">
        <w:t>implicarea în activităţi a elevilor şi cadrelor didactice în realizarea obiectivelor;</w:t>
      </w:r>
    </w:p>
    <w:p w:rsidR="006C67FE" w:rsidRPr="00E70B14" w:rsidRDefault="006C67FE" w:rsidP="006C67FE">
      <w:pPr>
        <w:spacing w:line="360" w:lineRule="auto"/>
        <w:jc w:val="both"/>
      </w:pPr>
      <w:r>
        <w:t xml:space="preserve">- </w:t>
      </w:r>
      <w:r w:rsidRPr="00E70B14">
        <w:t>crearea unui climat educaţional deschis şi stimulativ prin relaţiile interpersonale;</w:t>
      </w:r>
    </w:p>
    <w:p w:rsidR="006C67FE" w:rsidRPr="004B75D2" w:rsidRDefault="006C67FE" w:rsidP="006C67FE">
      <w:pPr>
        <w:spacing w:line="360" w:lineRule="auto"/>
        <w:jc w:val="both"/>
      </w:pPr>
      <w:r>
        <w:t xml:space="preserve">- </w:t>
      </w:r>
      <w:r w:rsidRPr="00E70B14">
        <w:t>cadre didactice bine pregătite din punct de vedere ştiinţific, majoritat</w:t>
      </w:r>
      <w:r>
        <w:t>ea cu experienţă profesionale.</w:t>
      </w:r>
    </w:p>
    <w:p w:rsidR="006C67FE" w:rsidRPr="002671A3" w:rsidRDefault="006C67FE" w:rsidP="006C67FE">
      <w:pPr>
        <w:spacing w:line="360" w:lineRule="auto"/>
        <w:jc w:val="both"/>
        <w:rPr>
          <w:b/>
        </w:rPr>
      </w:pPr>
      <w:r w:rsidRPr="002671A3">
        <w:rPr>
          <w:b/>
        </w:rPr>
        <w:t>b) Puncte slabe:</w:t>
      </w:r>
    </w:p>
    <w:p w:rsidR="006C67FE" w:rsidRPr="007D59BA" w:rsidRDefault="006C67FE" w:rsidP="006C67FE">
      <w:pPr>
        <w:spacing w:line="360" w:lineRule="auto"/>
        <w:jc w:val="both"/>
      </w:pPr>
      <w:r>
        <w:t xml:space="preserve">- </w:t>
      </w:r>
      <w:r w:rsidRPr="007D59BA">
        <w:t>timp insuficient pentru a se realiza astfel de activităţi;</w:t>
      </w:r>
    </w:p>
    <w:p w:rsidR="006C67FE" w:rsidRPr="007D59BA" w:rsidRDefault="006C67FE" w:rsidP="006C67FE">
      <w:pPr>
        <w:spacing w:line="360" w:lineRule="auto"/>
        <w:jc w:val="both"/>
      </w:pPr>
      <w:r>
        <w:t xml:space="preserve">- </w:t>
      </w:r>
      <w:r w:rsidRPr="007D59BA">
        <w:t>cadru restrâns de resurse financiare pentru motivarea cadrelor didactice</w:t>
      </w:r>
    </w:p>
    <w:p w:rsidR="006C67FE" w:rsidRPr="007D59BA" w:rsidRDefault="006C67FE" w:rsidP="006C67FE">
      <w:pPr>
        <w:spacing w:line="360" w:lineRule="auto"/>
        <w:jc w:val="both"/>
      </w:pPr>
      <w:r>
        <w:t xml:space="preserve">- </w:t>
      </w:r>
      <w:r w:rsidRPr="007D59BA">
        <w:t>reticenţa faţă de nou şi schimbare a unor părinţi;</w:t>
      </w:r>
    </w:p>
    <w:p w:rsidR="006C67FE" w:rsidRPr="007D59BA" w:rsidRDefault="006C67FE" w:rsidP="006C67FE">
      <w:pPr>
        <w:spacing w:line="360" w:lineRule="auto"/>
        <w:jc w:val="both"/>
      </w:pPr>
      <w:r>
        <w:t xml:space="preserve">- </w:t>
      </w:r>
      <w:r w:rsidRPr="007D59BA">
        <w:t>fonduri insuficiente pentru realizarea activităţilor şi pentru a răsplăti rezultatele obţinute de elevi;</w:t>
      </w:r>
    </w:p>
    <w:p w:rsidR="006C67FE" w:rsidRPr="007D59BA" w:rsidRDefault="006C67FE" w:rsidP="006C67FE">
      <w:pPr>
        <w:spacing w:line="360" w:lineRule="auto"/>
        <w:jc w:val="both"/>
      </w:pPr>
      <w:r>
        <w:t xml:space="preserve">- </w:t>
      </w:r>
      <w:r w:rsidRPr="007D59BA">
        <w:t xml:space="preserve">neimplicarea părinţilor </w:t>
      </w:r>
      <w:r>
        <w:t xml:space="preserve">suficient </w:t>
      </w:r>
      <w:r w:rsidRPr="007D59BA">
        <w:t>în a</w:t>
      </w:r>
      <w:r>
        <w:t>ctivităţi.</w:t>
      </w:r>
    </w:p>
    <w:p w:rsidR="006C67FE" w:rsidRPr="002671A3" w:rsidRDefault="006C67FE" w:rsidP="006C67FE">
      <w:pPr>
        <w:spacing w:line="360" w:lineRule="auto"/>
        <w:jc w:val="both"/>
        <w:rPr>
          <w:b/>
        </w:rPr>
      </w:pPr>
      <w:r w:rsidRPr="002671A3">
        <w:rPr>
          <w:b/>
        </w:rPr>
        <w:t xml:space="preserve">c) Oportunităţi: </w:t>
      </w:r>
    </w:p>
    <w:p w:rsidR="006C67FE" w:rsidRPr="007D59BA" w:rsidRDefault="006C67FE" w:rsidP="006C67FE">
      <w:pPr>
        <w:spacing w:line="360" w:lineRule="auto"/>
      </w:pPr>
      <w:r>
        <w:t>- a</w:t>
      </w:r>
      <w:r w:rsidRPr="007D59BA">
        <w:t>mploarea efectelor activităţilor</w:t>
      </w:r>
      <w:r>
        <w:t xml:space="preserve"> cultural artistice şi sportive;</w:t>
      </w:r>
    </w:p>
    <w:p w:rsidR="006C67FE" w:rsidRPr="007D59BA" w:rsidRDefault="006C67FE" w:rsidP="006C67FE">
      <w:pPr>
        <w:spacing w:line="360" w:lineRule="auto"/>
      </w:pPr>
      <w:r>
        <w:t>- d</w:t>
      </w:r>
      <w:r w:rsidRPr="007D59BA">
        <w:t>orinţa cadrelor didactice pentru schimburi de experienţă şi pentru acţiuni organizate în parteneriat;</w:t>
      </w:r>
    </w:p>
    <w:p w:rsidR="006C67FE" w:rsidRPr="007D59BA" w:rsidRDefault="006C67FE" w:rsidP="006C67FE">
      <w:pPr>
        <w:spacing w:line="360" w:lineRule="auto"/>
      </w:pPr>
      <w:r>
        <w:t>- c</w:t>
      </w:r>
      <w:r w:rsidRPr="007D59BA">
        <w:t xml:space="preserve">reşterea calităţii parteneriatului, a iniţiativei private şi a sprijinului comunitar pentru dezvoltarea şi </w:t>
      </w:r>
      <w:r>
        <w:t>susţinerea actului educaţional.</w:t>
      </w:r>
    </w:p>
    <w:p w:rsidR="006C67FE" w:rsidRPr="00A910C0" w:rsidRDefault="006C67FE" w:rsidP="006C67FE">
      <w:pPr>
        <w:spacing w:line="360" w:lineRule="auto"/>
        <w:jc w:val="both"/>
        <w:rPr>
          <w:b/>
        </w:rPr>
      </w:pPr>
      <w:r w:rsidRPr="00A910C0">
        <w:rPr>
          <w:b/>
        </w:rPr>
        <w:t>d) Ameninţări :</w:t>
      </w:r>
    </w:p>
    <w:p w:rsidR="006C67FE" w:rsidRPr="007D59BA" w:rsidRDefault="006C67FE" w:rsidP="006C67FE">
      <w:pPr>
        <w:spacing w:line="360" w:lineRule="auto"/>
        <w:jc w:val="both"/>
      </w:pPr>
      <w:r>
        <w:t>- i</w:t>
      </w:r>
      <w:r w:rsidRPr="007D59BA">
        <w:t>nsuficientă conştientizare a părinţilor elevilor/ şcolarilor privind rolul lor de principal partener educaţional al şcolii;</w:t>
      </w:r>
    </w:p>
    <w:p w:rsidR="006C67FE" w:rsidRPr="007D59BA" w:rsidRDefault="006C67FE" w:rsidP="006C67FE">
      <w:pPr>
        <w:spacing w:line="360" w:lineRule="auto"/>
        <w:jc w:val="both"/>
      </w:pPr>
      <w:r>
        <w:t>- c</w:t>
      </w:r>
      <w:r w:rsidRPr="007D59BA">
        <w:t>riza de timp a părinţilor, urmată de scăderea interesului faţă de şcoală, conservatorismul;</w:t>
      </w:r>
    </w:p>
    <w:p w:rsidR="006C67FE" w:rsidRPr="007D59BA" w:rsidRDefault="006C67FE" w:rsidP="006C67FE">
      <w:pPr>
        <w:spacing w:line="360" w:lineRule="auto"/>
        <w:jc w:val="both"/>
      </w:pPr>
      <w:r>
        <w:t>- m</w:t>
      </w:r>
      <w:r w:rsidRPr="007D59BA">
        <w:t>ultitudinea ofertelor de activităţi duce la suprasolicitare;</w:t>
      </w:r>
    </w:p>
    <w:p w:rsidR="006C67FE" w:rsidRPr="00881CF3" w:rsidRDefault="006C67FE" w:rsidP="006C67FE">
      <w:pPr>
        <w:spacing w:line="360" w:lineRule="auto"/>
        <w:jc w:val="both"/>
      </w:pPr>
      <w:r>
        <w:t>- m</w:t>
      </w:r>
      <w:r w:rsidRPr="007D59BA">
        <w:t>otivarea financiară scăzută a cadrelor didactice.</w:t>
      </w:r>
    </w:p>
    <w:p w:rsidR="006C67FE" w:rsidRPr="005A1EF3" w:rsidRDefault="006C67FE" w:rsidP="006C67FE">
      <w:pPr>
        <w:spacing w:line="360" w:lineRule="auto"/>
        <w:jc w:val="both"/>
      </w:pPr>
      <w:r>
        <w:t xml:space="preserve">        </w:t>
      </w:r>
      <w:r w:rsidRPr="005A1EF3">
        <w:t xml:space="preserve">    Activităţile din </w:t>
      </w:r>
      <w:r>
        <w:t xml:space="preserve">cadrul programului </w:t>
      </w:r>
      <w:r w:rsidRPr="00176121">
        <w:rPr>
          <w:b/>
          <w:i/>
        </w:rPr>
        <w:t>„</w:t>
      </w:r>
      <w:r w:rsidRPr="0038034F">
        <w:rPr>
          <w:b/>
          <w:i/>
        </w:rPr>
        <w:t>Să ştii mai multe, să fii mai bun!</w:t>
      </w:r>
      <w:r>
        <w:rPr>
          <w:b/>
          <w:i/>
        </w:rPr>
        <w:t>”</w:t>
      </w:r>
      <w:r>
        <w:t xml:space="preserve"> </w:t>
      </w:r>
      <w:r w:rsidRPr="005A1EF3">
        <w:t>au fost</w:t>
      </w:r>
      <w:r>
        <w:t xml:space="preserve"> complexe</w:t>
      </w:r>
      <w:r w:rsidRPr="005A1EF3">
        <w:t xml:space="preserve">, s-au bazat pe o bună comunicare,  au fost tratate cu seriozitate şi au implicat un număr mare de elevi, cadre didactice, părinţi şi foruri ale comunităţii locale. </w:t>
      </w:r>
    </w:p>
    <w:p w:rsidR="006C67FE" w:rsidRPr="005A1EF3" w:rsidRDefault="006C67FE" w:rsidP="006C67FE">
      <w:pPr>
        <w:spacing w:line="360" w:lineRule="auto"/>
        <w:ind w:firstLine="720"/>
        <w:jc w:val="both"/>
      </w:pPr>
      <w:r w:rsidRPr="005A1EF3">
        <w:t>Prin activităţile desfăşurate, cadrele didactice şi-au propus să contribuie la dezvoltarea unor atitudini şi comportamente democratice specifice elevilor, stimulând atât iniţiativa şi răspunderea personală</w:t>
      </w:r>
      <w:r>
        <w:t>,</w:t>
      </w:r>
      <w:r w:rsidRPr="005A1EF3">
        <w:t xml:space="preserve"> cât şi solidaritatea de grup, spiritul critic, capacitatea de argumentare, de a acţiona şi de a rezolva problemele în mod responsabil.</w:t>
      </w:r>
    </w:p>
    <w:p w:rsidR="006C67FE" w:rsidRDefault="006C67FE" w:rsidP="006C67FE">
      <w:pPr>
        <w:spacing w:line="360" w:lineRule="auto"/>
      </w:pPr>
    </w:p>
    <w:p w:rsidR="006C67FE" w:rsidRDefault="006C67FE" w:rsidP="006C67FE">
      <w:pPr>
        <w:spacing w:line="360" w:lineRule="auto"/>
      </w:pPr>
    </w:p>
    <w:p w:rsidR="006C67FE" w:rsidRDefault="006C67FE" w:rsidP="006C67FE">
      <w:pPr>
        <w:jc w:val="center"/>
        <w:rPr>
          <w:b/>
          <w:sz w:val="28"/>
          <w:szCs w:val="28"/>
        </w:rPr>
      </w:pPr>
      <w:r>
        <w:t xml:space="preserve"> </w:t>
      </w:r>
    </w:p>
    <w:p w:rsidR="006C67FE" w:rsidRPr="004B596C" w:rsidRDefault="006C67FE" w:rsidP="006C67FE">
      <w:pPr>
        <w:jc w:val="center"/>
        <w:rPr>
          <w:b/>
          <w:i/>
          <w:sz w:val="28"/>
          <w:szCs w:val="28"/>
        </w:rPr>
      </w:pPr>
      <w:r>
        <w:rPr>
          <w:b/>
          <w:sz w:val="28"/>
          <w:szCs w:val="28"/>
        </w:rPr>
        <w:t>„</w:t>
      </w:r>
      <w:r>
        <w:rPr>
          <w:b/>
          <w:i/>
          <w:sz w:val="28"/>
          <w:szCs w:val="28"/>
        </w:rPr>
        <w:t>Școala altfel</w:t>
      </w:r>
      <w:r w:rsidRPr="008656B0">
        <w:rPr>
          <w:b/>
          <w:i/>
          <w:sz w:val="28"/>
          <w:szCs w:val="28"/>
        </w:rPr>
        <w:t xml:space="preserve">: </w:t>
      </w:r>
      <w:r w:rsidRPr="004B596C">
        <w:rPr>
          <w:b/>
          <w:i/>
          <w:sz w:val="28"/>
          <w:szCs w:val="28"/>
        </w:rPr>
        <w:t>Să ştii mai multe, să fii mai bun!</w:t>
      </w:r>
      <w:r>
        <w:rPr>
          <w:b/>
          <w:i/>
          <w:sz w:val="28"/>
          <w:szCs w:val="28"/>
        </w:rPr>
        <w:t>”</w:t>
      </w:r>
    </w:p>
    <w:p w:rsidR="006C67FE" w:rsidRDefault="006C67FE" w:rsidP="006C67FE">
      <w:pPr>
        <w:jc w:val="center"/>
        <w:rPr>
          <w:b/>
          <w:sz w:val="28"/>
          <w:szCs w:val="28"/>
        </w:rPr>
      </w:pPr>
      <w:r>
        <w:rPr>
          <w:b/>
          <w:sz w:val="28"/>
          <w:szCs w:val="28"/>
        </w:rPr>
        <w:t>27-31 martie 2017</w:t>
      </w:r>
    </w:p>
    <w:p w:rsidR="006C67FE" w:rsidRDefault="006C67FE" w:rsidP="006C67FE"/>
    <w:p w:rsidR="006C67FE" w:rsidRDefault="006C67FE" w:rsidP="006C67FE">
      <w:pPr>
        <w:spacing w:line="360" w:lineRule="auto"/>
        <w:ind w:firstLine="720"/>
        <w:jc w:val="both"/>
        <w:rPr>
          <w:shd w:val="clear" w:color="auto" w:fill="FFFFFF"/>
        </w:rPr>
      </w:pPr>
    </w:p>
    <w:p w:rsidR="006C67FE" w:rsidRDefault="006C67FE" w:rsidP="006C67FE">
      <w:pPr>
        <w:spacing w:line="360" w:lineRule="auto"/>
        <w:ind w:firstLine="720"/>
        <w:jc w:val="both"/>
        <w:rPr>
          <w:noProof/>
          <w:lang w:val="en-US"/>
        </w:rPr>
      </w:pPr>
      <w:r>
        <w:rPr>
          <w:noProof/>
          <w:lang w:val="en-US"/>
        </w:rPr>
        <w:drawing>
          <wp:inline distT="0" distB="0" distL="0" distR="0">
            <wp:extent cx="4343400" cy="3257550"/>
            <wp:effectExtent l="19050" t="0" r="0" b="0"/>
            <wp:docPr id="10" name="Imagine 1" descr="https://scontent.fotp1-2.fna.fbcdn.net/v/t34.0-12/17792623_1441125572599278_148864106_n.jpg?oh=07622244cc3072f0f6dadb3d98ffdd10&amp;oe=58E44C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https://scontent.fotp1-2.fna.fbcdn.net/v/t34.0-12/17792623_1441125572599278_148864106_n.jpg?oh=07622244cc3072f0f6dadb3d98ffdd10&amp;oe=58E44C51"/>
                    <pic:cNvPicPr>
                      <a:picLocks noChangeAspect="1" noChangeArrowheads="1"/>
                    </pic:cNvPicPr>
                  </pic:nvPicPr>
                  <pic:blipFill>
                    <a:blip r:embed="rId5"/>
                    <a:srcRect/>
                    <a:stretch>
                      <a:fillRect/>
                    </a:stretch>
                  </pic:blipFill>
                  <pic:spPr bwMode="auto">
                    <a:xfrm>
                      <a:off x="0" y="0"/>
                      <a:ext cx="4343400" cy="3257550"/>
                    </a:xfrm>
                    <a:prstGeom prst="rect">
                      <a:avLst/>
                    </a:prstGeom>
                    <a:noFill/>
                    <a:ln w="9525">
                      <a:noFill/>
                      <a:miter lim="800000"/>
                      <a:headEnd/>
                      <a:tailEnd/>
                    </a:ln>
                  </pic:spPr>
                </pic:pic>
              </a:graphicData>
            </a:graphic>
          </wp:inline>
        </w:drawing>
      </w:r>
    </w:p>
    <w:p w:rsidR="006C67FE" w:rsidRDefault="006C67FE" w:rsidP="006C67FE">
      <w:pPr>
        <w:spacing w:line="360" w:lineRule="auto"/>
        <w:ind w:firstLine="720"/>
        <w:jc w:val="both"/>
        <w:rPr>
          <w:shd w:val="clear" w:color="auto" w:fill="FFFFFF"/>
        </w:rPr>
      </w:pPr>
      <w:r>
        <w:rPr>
          <w:noProof/>
          <w:lang w:val="en-US"/>
        </w:rPr>
        <w:lastRenderedPageBreak/>
        <w:drawing>
          <wp:inline distT="0" distB="0" distL="0" distR="0">
            <wp:extent cx="6096000" cy="4572000"/>
            <wp:effectExtent l="19050" t="0" r="0" b="0"/>
            <wp:docPr id="14" name="Imagine 14" descr="https://scontent.fotp1-2.fna.fbcdn.net/v/t34.0-12/17792388_1441128845932284_1441669429_n.jpg?oh=9ca1339411df05ce8115315086727376&amp;oe=58E6A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content.fotp1-2.fna.fbcdn.net/v/t34.0-12/17792388_1441128845932284_1441669429_n.jpg?oh=9ca1339411df05ce8115315086727376&amp;oe=58E6A004"/>
                    <pic:cNvPicPr>
                      <a:picLocks noChangeAspect="1" noChangeArrowheads="1"/>
                    </pic:cNvPicPr>
                  </pic:nvPicPr>
                  <pic:blipFill>
                    <a:blip r:embed="rId6"/>
                    <a:srcRect/>
                    <a:stretch>
                      <a:fillRect/>
                    </a:stretch>
                  </pic:blipFill>
                  <pic:spPr bwMode="auto">
                    <a:xfrm>
                      <a:off x="0" y="0"/>
                      <a:ext cx="6096000" cy="4572000"/>
                    </a:xfrm>
                    <a:prstGeom prst="rect">
                      <a:avLst/>
                    </a:prstGeom>
                    <a:noFill/>
                    <a:ln w="9525">
                      <a:noFill/>
                      <a:miter lim="800000"/>
                      <a:headEnd/>
                      <a:tailEnd/>
                    </a:ln>
                  </pic:spPr>
                </pic:pic>
              </a:graphicData>
            </a:graphic>
          </wp:inline>
        </w:drawing>
      </w:r>
    </w:p>
    <w:p w:rsidR="006C67FE" w:rsidRDefault="006C67FE" w:rsidP="006C67FE">
      <w:pPr>
        <w:spacing w:line="360" w:lineRule="auto"/>
        <w:ind w:firstLine="720"/>
        <w:jc w:val="both"/>
        <w:rPr>
          <w:shd w:val="clear" w:color="auto" w:fill="FFFFFF"/>
        </w:rPr>
      </w:pPr>
    </w:p>
    <w:p w:rsidR="006C67FE" w:rsidRDefault="006C67FE" w:rsidP="006C67FE">
      <w:pPr>
        <w:spacing w:line="360" w:lineRule="auto"/>
        <w:ind w:firstLine="720"/>
        <w:jc w:val="both"/>
        <w:rPr>
          <w:noProof/>
          <w:lang w:val="en-US"/>
        </w:rPr>
      </w:pPr>
      <w:r>
        <w:rPr>
          <w:noProof/>
          <w:lang w:val="en-US"/>
        </w:rPr>
        <w:drawing>
          <wp:inline distT="0" distB="0" distL="0" distR="0">
            <wp:extent cx="4876800" cy="3657600"/>
            <wp:effectExtent l="19050" t="0" r="0" b="0"/>
            <wp:docPr id="9" name="Imagine 4" descr="https://scontent.fotp1-2.fna.fbcdn.net/v/t34.0-12/17793091_1441125669265935_1503489197_n.jpg?oh=411b737b6d6d2c530dc988c43feeef17&amp;oe=58E4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https://scontent.fotp1-2.fna.fbcdn.net/v/t34.0-12/17793091_1441125669265935_1503489197_n.jpg?oh=411b737b6d6d2c530dc988c43feeef17&amp;oe=58E45932"/>
                    <pic:cNvPicPr>
                      <a:picLocks noChangeAspect="1" noChangeArrowheads="1"/>
                    </pic:cNvPicPr>
                  </pic:nvPicPr>
                  <pic:blipFill>
                    <a:blip r:embed="rId7"/>
                    <a:srcRect/>
                    <a:stretch>
                      <a:fillRect/>
                    </a:stretch>
                  </pic:blipFill>
                  <pic:spPr bwMode="auto">
                    <a:xfrm>
                      <a:off x="0" y="0"/>
                      <a:ext cx="4876800" cy="3657600"/>
                    </a:xfrm>
                    <a:prstGeom prst="rect">
                      <a:avLst/>
                    </a:prstGeom>
                    <a:noFill/>
                    <a:ln w="9525">
                      <a:noFill/>
                      <a:miter lim="800000"/>
                      <a:headEnd/>
                      <a:tailEnd/>
                    </a:ln>
                  </pic:spPr>
                </pic:pic>
              </a:graphicData>
            </a:graphic>
          </wp:inline>
        </w:drawing>
      </w:r>
    </w:p>
    <w:p w:rsidR="006C67FE" w:rsidRDefault="006C67FE" w:rsidP="006C67FE">
      <w:pPr>
        <w:spacing w:line="360" w:lineRule="auto"/>
        <w:ind w:firstLine="720"/>
        <w:jc w:val="both"/>
        <w:rPr>
          <w:shd w:val="clear" w:color="auto" w:fill="FFFFFF"/>
        </w:rPr>
      </w:pPr>
      <w:r>
        <w:rPr>
          <w:noProof/>
          <w:lang w:val="en-US"/>
        </w:rPr>
        <w:lastRenderedPageBreak/>
        <w:drawing>
          <wp:inline distT="0" distB="0" distL="0" distR="0">
            <wp:extent cx="6524625" cy="3686175"/>
            <wp:effectExtent l="19050" t="0" r="9525" b="0"/>
            <wp:docPr id="11" name="Imagine 11" descr="https://scontent.fotp1-2.fna.fbcdn.net/v/t35.0-12/17669062_1299576350078144_388251027_o.jpg?oh=b38339a209a7be976da6982d314065ca&amp;oe=58E6AF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fotp1-2.fna.fbcdn.net/v/t35.0-12/17669062_1299576350078144_388251027_o.jpg?oh=b38339a209a7be976da6982d314065ca&amp;oe=58E6AF43"/>
                    <pic:cNvPicPr>
                      <a:picLocks noChangeAspect="1" noChangeArrowheads="1"/>
                    </pic:cNvPicPr>
                  </pic:nvPicPr>
                  <pic:blipFill>
                    <a:blip r:embed="rId8"/>
                    <a:srcRect/>
                    <a:stretch>
                      <a:fillRect/>
                    </a:stretch>
                  </pic:blipFill>
                  <pic:spPr bwMode="auto">
                    <a:xfrm>
                      <a:off x="0" y="0"/>
                      <a:ext cx="6524625" cy="3686175"/>
                    </a:xfrm>
                    <a:prstGeom prst="rect">
                      <a:avLst/>
                    </a:prstGeom>
                    <a:noFill/>
                    <a:ln w="9525">
                      <a:noFill/>
                      <a:miter lim="800000"/>
                      <a:headEnd/>
                      <a:tailEnd/>
                    </a:ln>
                  </pic:spPr>
                </pic:pic>
              </a:graphicData>
            </a:graphic>
          </wp:inline>
        </w:drawing>
      </w:r>
    </w:p>
    <w:p w:rsidR="006C67FE" w:rsidRDefault="006C67FE" w:rsidP="006C67FE">
      <w:pPr>
        <w:rPr>
          <w:noProof/>
          <w:lang w:val="en-US"/>
        </w:rPr>
      </w:pPr>
      <w:r>
        <w:rPr>
          <w:noProof/>
          <w:lang w:val="en-US"/>
        </w:rPr>
        <w:drawing>
          <wp:inline distT="0" distB="0" distL="0" distR="0">
            <wp:extent cx="5953125" cy="3362325"/>
            <wp:effectExtent l="19050" t="0" r="9525" b="0"/>
            <wp:docPr id="8" name="Imagine 7" descr="https://scontent.fotp1-2.fna.fbcdn.net/v/t35.0-12/17668928_1299578000077979_1575533788_o.jpg?oh=f5f6e6d7002729091ccdb8ecddbf8d55&amp;oe=58E436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descr="https://scontent.fotp1-2.fna.fbcdn.net/v/t35.0-12/17668928_1299578000077979_1575533788_o.jpg?oh=f5f6e6d7002729091ccdb8ecddbf8d55&amp;oe=58E436EB"/>
                    <pic:cNvPicPr>
                      <a:picLocks noChangeAspect="1" noChangeArrowheads="1"/>
                    </pic:cNvPicPr>
                  </pic:nvPicPr>
                  <pic:blipFill>
                    <a:blip r:embed="rId9"/>
                    <a:srcRect/>
                    <a:stretch>
                      <a:fillRect/>
                    </a:stretch>
                  </pic:blipFill>
                  <pic:spPr bwMode="auto">
                    <a:xfrm>
                      <a:off x="0" y="0"/>
                      <a:ext cx="5953125" cy="3362325"/>
                    </a:xfrm>
                    <a:prstGeom prst="rect">
                      <a:avLst/>
                    </a:prstGeom>
                    <a:noFill/>
                    <a:ln w="9525">
                      <a:noFill/>
                      <a:miter lim="800000"/>
                      <a:headEnd/>
                      <a:tailEnd/>
                    </a:ln>
                  </pic:spPr>
                </pic:pic>
              </a:graphicData>
            </a:graphic>
          </wp:inline>
        </w:drawing>
      </w:r>
    </w:p>
    <w:p w:rsidR="006C67FE" w:rsidRDefault="006C67FE" w:rsidP="006C67FE">
      <w:r>
        <w:rPr>
          <w:noProof/>
          <w:lang w:val="en-US"/>
        </w:rPr>
        <w:lastRenderedPageBreak/>
        <w:drawing>
          <wp:inline distT="0" distB="0" distL="0" distR="0">
            <wp:extent cx="5591175" cy="3162300"/>
            <wp:effectExtent l="19050" t="0" r="9525" b="0"/>
            <wp:docPr id="12" name="Imagine 12" descr="https://scontent.fotp1-2.fna.fbcdn.net/v/t35.0-12/17668890_1299576270078152_912751873_o.jpg?oh=338e9dcc88ee3b0d7e705f78476fb258&amp;oe=58E5D8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content.fotp1-2.fna.fbcdn.net/v/t35.0-12/17668890_1299576270078152_912751873_o.jpg?oh=338e9dcc88ee3b0d7e705f78476fb258&amp;oe=58E5D8C7"/>
                    <pic:cNvPicPr>
                      <a:picLocks noChangeAspect="1" noChangeArrowheads="1"/>
                    </pic:cNvPicPr>
                  </pic:nvPicPr>
                  <pic:blipFill>
                    <a:blip r:embed="rId10"/>
                    <a:srcRect/>
                    <a:stretch>
                      <a:fillRect/>
                    </a:stretch>
                  </pic:blipFill>
                  <pic:spPr bwMode="auto">
                    <a:xfrm>
                      <a:off x="0" y="0"/>
                      <a:ext cx="5591175" cy="3162300"/>
                    </a:xfrm>
                    <a:prstGeom prst="rect">
                      <a:avLst/>
                    </a:prstGeom>
                    <a:noFill/>
                    <a:ln w="9525">
                      <a:noFill/>
                      <a:miter lim="800000"/>
                      <a:headEnd/>
                      <a:tailEnd/>
                    </a:ln>
                  </pic:spPr>
                </pic:pic>
              </a:graphicData>
            </a:graphic>
          </wp:inline>
        </w:drawing>
      </w:r>
    </w:p>
    <w:p w:rsidR="006C67FE" w:rsidRDefault="006C67FE" w:rsidP="006C67FE"/>
    <w:p w:rsidR="006C67FE" w:rsidRDefault="006C67FE" w:rsidP="006C67FE"/>
    <w:p w:rsidR="006C67FE" w:rsidRDefault="006C67FE" w:rsidP="006C67FE"/>
    <w:p w:rsidR="006C67FE" w:rsidRDefault="006C67FE" w:rsidP="006C67FE">
      <w:r>
        <w:rPr>
          <w:noProof/>
          <w:lang w:val="en-US"/>
        </w:rPr>
        <w:drawing>
          <wp:inline distT="0" distB="0" distL="0" distR="0">
            <wp:extent cx="5953125" cy="3362325"/>
            <wp:effectExtent l="19050" t="0" r="9525" b="0"/>
            <wp:docPr id="7" name="Imagine 37" descr="https://scontent.fotp1-2.fna.fbcdn.net/v/t35.0-12/17668891_1299578043411308_804914341_o.jpg?oh=71adb5f5323be3e0b95c119267617797&amp;oe=58E4A4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7" descr="https://scontent.fotp1-2.fna.fbcdn.net/v/t35.0-12/17668891_1299578043411308_804914341_o.jpg?oh=71adb5f5323be3e0b95c119267617797&amp;oe=58E4A4C5"/>
                    <pic:cNvPicPr>
                      <a:picLocks noChangeAspect="1" noChangeArrowheads="1"/>
                    </pic:cNvPicPr>
                  </pic:nvPicPr>
                  <pic:blipFill>
                    <a:blip r:embed="rId11"/>
                    <a:srcRect/>
                    <a:stretch>
                      <a:fillRect/>
                    </a:stretch>
                  </pic:blipFill>
                  <pic:spPr bwMode="auto">
                    <a:xfrm>
                      <a:off x="0" y="0"/>
                      <a:ext cx="5953125" cy="3362325"/>
                    </a:xfrm>
                    <a:prstGeom prst="rect">
                      <a:avLst/>
                    </a:prstGeom>
                    <a:noFill/>
                    <a:ln w="9525">
                      <a:noFill/>
                      <a:miter lim="800000"/>
                      <a:headEnd/>
                      <a:tailEnd/>
                    </a:ln>
                  </pic:spPr>
                </pic:pic>
              </a:graphicData>
            </a:graphic>
          </wp:inline>
        </w:drawing>
      </w:r>
    </w:p>
    <w:p w:rsidR="006C67FE" w:rsidRDefault="006C67FE" w:rsidP="006C67FE">
      <w:r>
        <w:rPr>
          <w:noProof/>
          <w:lang w:val="en-US"/>
        </w:rPr>
        <w:lastRenderedPageBreak/>
        <w:drawing>
          <wp:inline distT="0" distB="0" distL="0" distR="0">
            <wp:extent cx="5953125" cy="3362325"/>
            <wp:effectExtent l="19050" t="0" r="9525" b="0"/>
            <wp:docPr id="6" name="Imagine 13" descr="https://scontent.fotp1-2.fna.fbcdn.net/v/t35.0-12/17670597_1299575956744850_1936120930_o.jpg?oh=7e904ccd21835e97575cce995082db70&amp;oe=58E47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3" descr="https://scontent.fotp1-2.fna.fbcdn.net/v/t35.0-12/17670597_1299575956744850_1936120930_o.jpg?oh=7e904ccd21835e97575cce995082db70&amp;oe=58E47642"/>
                    <pic:cNvPicPr>
                      <a:picLocks noChangeAspect="1" noChangeArrowheads="1"/>
                    </pic:cNvPicPr>
                  </pic:nvPicPr>
                  <pic:blipFill>
                    <a:blip r:embed="rId12"/>
                    <a:srcRect/>
                    <a:stretch>
                      <a:fillRect/>
                    </a:stretch>
                  </pic:blipFill>
                  <pic:spPr bwMode="auto">
                    <a:xfrm>
                      <a:off x="0" y="0"/>
                      <a:ext cx="5953125" cy="3362325"/>
                    </a:xfrm>
                    <a:prstGeom prst="rect">
                      <a:avLst/>
                    </a:prstGeom>
                    <a:noFill/>
                    <a:ln w="9525">
                      <a:noFill/>
                      <a:miter lim="800000"/>
                      <a:headEnd/>
                      <a:tailEnd/>
                    </a:ln>
                  </pic:spPr>
                </pic:pic>
              </a:graphicData>
            </a:graphic>
          </wp:inline>
        </w:drawing>
      </w:r>
    </w:p>
    <w:p w:rsidR="006C67FE" w:rsidRDefault="006C67FE" w:rsidP="006C67FE"/>
    <w:p w:rsidR="006C67FE" w:rsidRDefault="006C67FE" w:rsidP="006C67FE">
      <w:r>
        <w:rPr>
          <w:noProof/>
          <w:lang w:val="en-US"/>
        </w:rPr>
        <w:drawing>
          <wp:inline distT="0" distB="0" distL="0" distR="0">
            <wp:extent cx="5953125" cy="3362325"/>
            <wp:effectExtent l="19050" t="0" r="9525" b="0"/>
            <wp:docPr id="5" name="Imagine 16" descr="https://scontent.fotp1-2.fna.fbcdn.net/v/t35.0-12/17622386_1299575843411528_1515749128_o.jpg?oh=abca81c164f624723b75066a2a270eba&amp;oe=58E457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6" descr="https://scontent.fotp1-2.fna.fbcdn.net/v/t35.0-12/17622386_1299575843411528_1515749128_o.jpg?oh=abca81c164f624723b75066a2a270eba&amp;oe=58E4570A"/>
                    <pic:cNvPicPr>
                      <a:picLocks noChangeAspect="1" noChangeArrowheads="1"/>
                    </pic:cNvPicPr>
                  </pic:nvPicPr>
                  <pic:blipFill>
                    <a:blip r:embed="rId13"/>
                    <a:srcRect/>
                    <a:stretch>
                      <a:fillRect/>
                    </a:stretch>
                  </pic:blipFill>
                  <pic:spPr bwMode="auto">
                    <a:xfrm>
                      <a:off x="0" y="0"/>
                      <a:ext cx="5953125" cy="3362325"/>
                    </a:xfrm>
                    <a:prstGeom prst="rect">
                      <a:avLst/>
                    </a:prstGeom>
                    <a:noFill/>
                    <a:ln w="9525">
                      <a:noFill/>
                      <a:miter lim="800000"/>
                      <a:headEnd/>
                      <a:tailEnd/>
                    </a:ln>
                  </pic:spPr>
                </pic:pic>
              </a:graphicData>
            </a:graphic>
          </wp:inline>
        </w:drawing>
      </w:r>
    </w:p>
    <w:p w:rsidR="00C50F73" w:rsidRDefault="00C50F73" w:rsidP="006C67FE">
      <w:r>
        <w:rPr>
          <w:noProof/>
          <w:lang w:val="en-US"/>
        </w:rPr>
        <w:lastRenderedPageBreak/>
        <w:drawing>
          <wp:inline distT="0" distB="0" distL="0" distR="0">
            <wp:extent cx="3943708" cy="6972300"/>
            <wp:effectExtent l="19050" t="0" r="0" b="0"/>
            <wp:docPr id="35" name="Imagine 35" descr="https://scontent.fotp1-2.fna.fbcdn.net/v/t34.0-12/17578017_1299574953411617_1234460654_n.jpg?oh=36a85e6e9aa5025753221e111eed6f1e&amp;oe=58E6D0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content.fotp1-2.fna.fbcdn.net/v/t34.0-12/17578017_1299574953411617_1234460654_n.jpg?oh=36a85e6e9aa5025753221e111eed6f1e&amp;oe=58E6D0D3"/>
                    <pic:cNvPicPr>
                      <a:picLocks noChangeAspect="1" noChangeArrowheads="1"/>
                    </pic:cNvPicPr>
                  </pic:nvPicPr>
                  <pic:blipFill>
                    <a:blip r:embed="rId14"/>
                    <a:srcRect/>
                    <a:stretch>
                      <a:fillRect/>
                    </a:stretch>
                  </pic:blipFill>
                  <pic:spPr bwMode="auto">
                    <a:xfrm>
                      <a:off x="0" y="0"/>
                      <a:ext cx="3943708" cy="6972300"/>
                    </a:xfrm>
                    <a:prstGeom prst="rect">
                      <a:avLst/>
                    </a:prstGeom>
                    <a:noFill/>
                    <a:ln w="9525">
                      <a:noFill/>
                      <a:miter lim="800000"/>
                      <a:headEnd/>
                      <a:tailEnd/>
                    </a:ln>
                  </pic:spPr>
                </pic:pic>
              </a:graphicData>
            </a:graphic>
          </wp:inline>
        </w:drawing>
      </w:r>
    </w:p>
    <w:p w:rsidR="006C67FE" w:rsidRDefault="006C67FE" w:rsidP="006C67FE">
      <w:r>
        <w:rPr>
          <w:noProof/>
          <w:lang w:val="en-US"/>
        </w:rPr>
        <w:lastRenderedPageBreak/>
        <w:drawing>
          <wp:inline distT="0" distB="0" distL="0" distR="0">
            <wp:extent cx="5953125" cy="3362325"/>
            <wp:effectExtent l="19050" t="0" r="9525" b="0"/>
            <wp:docPr id="4" name="Imagine 31" descr="https://scontent.fotp1-2.fna.fbcdn.net/v/t35.0-12/17670587_1299578936744552_1231487881_o.jpg?oh=a8341928ca8f173f9f990febbe1a8d57&amp;oe=58E4B2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1" descr="https://scontent.fotp1-2.fna.fbcdn.net/v/t35.0-12/17670587_1299578936744552_1231487881_o.jpg?oh=a8341928ca8f173f9f990febbe1a8d57&amp;oe=58E4B27B"/>
                    <pic:cNvPicPr>
                      <a:picLocks noChangeAspect="1" noChangeArrowheads="1"/>
                    </pic:cNvPicPr>
                  </pic:nvPicPr>
                  <pic:blipFill>
                    <a:blip r:embed="rId15"/>
                    <a:srcRect/>
                    <a:stretch>
                      <a:fillRect/>
                    </a:stretch>
                  </pic:blipFill>
                  <pic:spPr bwMode="auto">
                    <a:xfrm>
                      <a:off x="0" y="0"/>
                      <a:ext cx="5953125" cy="3362325"/>
                    </a:xfrm>
                    <a:prstGeom prst="rect">
                      <a:avLst/>
                    </a:prstGeom>
                    <a:noFill/>
                    <a:ln w="9525">
                      <a:noFill/>
                      <a:miter lim="800000"/>
                      <a:headEnd/>
                      <a:tailEnd/>
                    </a:ln>
                  </pic:spPr>
                </pic:pic>
              </a:graphicData>
            </a:graphic>
          </wp:inline>
        </w:drawing>
      </w:r>
    </w:p>
    <w:p w:rsidR="006C67FE" w:rsidRDefault="006C67FE" w:rsidP="006C67FE">
      <w:r>
        <w:rPr>
          <w:noProof/>
          <w:lang w:val="en-US"/>
        </w:rPr>
        <w:drawing>
          <wp:inline distT="0" distB="0" distL="0" distR="0">
            <wp:extent cx="6096000" cy="4572000"/>
            <wp:effectExtent l="19050" t="0" r="0" b="0"/>
            <wp:docPr id="15" name="Imagine 15" descr="https://scontent.fotp1-2.fna.fbcdn.net/v/t34.0-12/17758002_1441127842599051_1037436766_n.jpg?oh=fcbb3df997a37e2a5c842de2f244ed2d&amp;oe=58E5B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fotp1-2.fna.fbcdn.net/v/t34.0-12/17758002_1441127842599051_1037436766_n.jpg?oh=fcbb3df997a37e2a5c842de2f244ed2d&amp;oe=58E5BE94"/>
                    <pic:cNvPicPr>
                      <a:picLocks noChangeAspect="1" noChangeArrowheads="1"/>
                    </pic:cNvPicPr>
                  </pic:nvPicPr>
                  <pic:blipFill>
                    <a:blip r:embed="rId16"/>
                    <a:srcRect/>
                    <a:stretch>
                      <a:fillRect/>
                    </a:stretch>
                  </pic:blipFill>
                  <pic:spPr bwMode="auto">
                    <a:xfrm>
                      <a:off x="0" y="0"/>
                      <a:ext cx="6096000" cy="4572000"/>
                    </a:xfrm>
                    <a:prstGeom prst="rect">
                      <a:avLst/>
                    </a:prstGeom>
                    <a:noFill/>
                    <a:ln w="9525">
                      <a:noFill/>
                      <a:miter lim="800000"/>
                      <a:headEnd/>
                      <a:tailEnd/>
                    </a:ln>
                  </pic:spPr>
                </pic:pic>
              </a:graphicData>
            </a:graphic>
          </wp:inline>
        </w:drawing>
      </w:r>
    </w:p>
    <w:p w:rsidR="006C67FE" w:rsidRDefault="006C67FE" w:rsidP="006C67FE">
      <w:r>
        <w:rPr>
          <w:noProof/>
          <w:lang w:val="en-US"/>
        </w:rPr>
        <w:lastRenderedPageBreak/>
        <w:drawing>
          <wp:inline distT="0" distB="0" distL="0" distR="0">
            <wp:extent cx="5972175" cy="3371850"/>
            <wp:effectExtent l="19050" t="0" r="9525" b="0"/>
            <wp:docPr id="13" name="Imagine 13" descr="https://scontent.fotp1-2.fna.fbcdn.net/v/t35.0-12/17668938_1299578300077949_652761242_o.jpg?oh=0675556890e2b8a6413da077c23aa6c0&amp;oe=58E5B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fotp1-2.fna.fbcdn.net/v/t35.0-12/17668938_1299578300077949_652761242_o.jpg?oh=0675556890e2b8a6413da077c23aa6c0&amp;oe=58E5BB12"/>
                    <pic:cNvPicPr>
                      <a:picLocks noChangeAspect="1" noChangeArrowheads="1"/>
                    </pic:cNvPicPr>
                  </pic:nvPicPr>
                  <pic:blipFill>
                    <a:blip r:embed="rId17"/>
                    <a:srcRect/>
                    <a:stretch>
                      <a:fillRect/>
                    </a:stretch>
                  </pic:blipFill>
                  <pic:spPr bwMode="auto">
                    <a:xfrm>
                      <a:off x="0" y="0"/>
                      <a:ext cx="5972175" cy="3371850"/>
                    </a:xfrm>
                    <a:prstGeom prst="rect">
                      <a:avLst/>
                    </a:prstGeom>
                    <a:noFill/>
                    <a:ln w="9525">
                      <a:noFill/>
                      <a:miter lim="800000"/>
                      <a:headEnd/>
                      <a:tailEnd/>
                    </a:ln>
                  </pic:spPr>
                </pic:pic>
              </a:graphicData>
            </a:graphic>
          </wp:inline>
        </w:drawing>
      </w:r>
    </w:p>
    <w:p w:rsidR="006C67FE" w:rsidRDefault="006C67FE" w:rsidP="006C67FE">
      <w:pPr>
        <w:rPr>
          <w:noProof/>
          <w:lang w:val="en-US"/>
        </w:rPr>
      </w:pPr>
      <w:r>
        <w:rPr>
          <w:noProof/>
          <w:lang w:val="en-US"/>
        </w:rPr>
        <w:drawing>
          <wp:inline distT="0" distB="0" distL="0" distR="0">
            <wp:extent cx="5953125" cy="3343275"/>
            <wp:effectExtent l="19050" t="0" r="9525" b="0"/>
            <wp:docPr id="16" name="Imagine 22" descr="https://scontent.fotp1-2.fna.fbcdn.net/v/t35.0-12/17778690_1770222986339449_633996552_o.jpg?oh=414deaa22f9179813b8c532247f65262&amp;oe=58E477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2" descr="https://scontent.fotp1-2.fna.fbcdn.net/v/t35.0-12/17778690_1770222986339449_633996552_o.jpg?oh=414deaa22f9179813b8c532247f65262&amp;oe=58E477D5"/>
                    <pic:cNvPicPr>
                      <a:picLocks noChangeAspect="1" noChangeArrowheads="1"/>
                    </pic:cNvPicPr>
                  </pic:nvPicPr>
                  <pic:blipFill>
                    <a:blip r:embed="rId18"/>
                    <a:srcRect/>
                    <a:stretch>
                      <a:fillRect/>
                    </a:stretch>
                  </pic:blipFill>
                  <pic:spPr bwMode="auto">
                    <a:xfrm>
                      <a:off x="0" y="0"/>
                      <a:ext cx="5953125" cy="3343275"/>
                    </a:xfrm>
                    <a:prstGeom prst="rect">
                      <a:avLst/>
                    </a:prstGeom>
                    <a:noFill/>
                    <a:ln w="9525">
                      <a:noFill/>
                      <a:miter lim="800000"/>
                      <a:headEnd/>
                      <a:tailEnd/>
                    </a:ln>
                  </pic:spPr>
                </pic:pic>
              </a:graphicData>
            </a:graphic>
          </wp:inline>
        </w:drawing>
      </w:r>
    </w:p>
    <w:p w:rsidR="006C67FE" w:rsidRDefault="006C67FE" w:rsidP="006C67FE">
      <w:r>
        <w:rPr>
          <w:noProof/>
          <w:lang w:val="en-US"/>
        </w:rPr>
        <w:lastRenderedPageBreak/>
        <w:drawing>
          <wp:inline distT="0" distB="0" distL="0" distR="0">
            <wp:extent cx="6096000" cy="4572000"/>
            <wp:effectExtent l="19050" t="0" r="0" b="0"/>
            <wp:docPr id="17" name="Imagine 17" descr="https://scontent.fotp1-2.fna.fbcdn.net/v/t34.0-12/17757975_1441127469265755_1639513724_n.jpg?oh=fc5f360e0e1a99625ce570d221f5c6ed&amp;oe=58E689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content.fotp1-2.fna.fbcdn.net/v/t34.0-12/17757975_1441127469265755_1639513724_n.jpg?oh=fc5f360e0e1a99625ce570d221f5c6ed&amp;oe=58E689F9"/>
                    <pic:cNvPicPr>
                      <a:picLocks noChangeAspect="1" noChangeArrowheads="1"/>
                    </pic:cNvPicPr>
                  </pic:nvPicPr>
                  <pic:blipFill>
                    <a:blip r:embed="rId19"/>
                    <a:srcRect/>
                    <a:stretch>
                      <a:fillRect/>
                    </a:stretch>
                  </pic:blipFill>
                  <pic:spPr bwMode="auto">
                    <a:xfrm>
                      <a:off x="0" y="0"/>
                      <a:ext cx="6096000" cy="4572000"/>
                    </a:xfrm>
                    <a:prstGeom prst="rect">
                      <a:avLst/>
                    </a:prstGeom>
                    <a:noFill/>
                    <a:ln w="9525">
                      <a:noFill/>
                      <a:miter lim="800000"/>
                      <a:headEnd/>
                      <a:tailEnd/>
                    </a:ln>
                  </pic:spPr>
                </pic:pic>
              </a:graphicData>
            </a:graphic>
          </wp:inline>
        </w:drawing>
      </w:r>
    </w:p>
    <w:p w:rsidR="006C67FE" w:rsidRDefault="006C67FE" w:rsidP="006C67FE">
      <w:r>
        <w:rPr>
          <w:noProof/>
          <w:lang w:val="en-US"/>
        </w:rPr>
        <w:drawing>
          <wp:inline distT="0" distB="0" distL="0" distR="0">
            <wp:extent cx="5953125" cy="3343275"/>
            <wp:effectExtent l="19050" t="0" r="9525" b="0"/>
            <wp:docPr id="3" name="Imagine 25" descr="https://scontent.fotp1-2.fna.fbcdn.net/v/t35.0-12/17778622_1770223066339441_1461903658_o.jpg?oh=e2aaf78680394a530d497dfb366b6a68&amp;oe=58E4B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5" descr="https://scontent.fotp1-2.fna.fbcdn.net/v/t35.0-12/17778622_1770223066339441_1461903658_o.jpg?oh=e2aaf78680394a530d497dfb366b6a68&amp;oe=58E4BE23"/>
                    <pic:cNvPicPr>
                      <a:picLocks noChangeAspect="1" noChangeArrowheads="1"/>
                    </pic:cNvPicPr>
                  </pic:nvPicPr>
                  <pic:blipFill>
                    <a:blip r:embed="rId20"/>
                    <a:srcRect/>
                    <a:stretch>
                      <a:fillRect/>
                    </a:stretch>
                  </pic:blipFill>
                  <pic:spPr bwMode="auto">
                    <a:xfrm>
                      <a:off x="0" y="0"/>
                      <a:ext cx="5953125" cy="3343275"/>
                    </a:xfrm>
                    <a:prstGeom prst="rect">
                      <a:avLst/>
                    </a:prstGeom>
                    <a:noFill/>
                    <a:ln w="9525">
                      <a:noFill/>
                      <a:miter lim="800000"/>
                      <a:headEnd/>
                      <a:tailEnd/>
                    </a:ln>
                  </pic:spPr>
                </pic:pic>
              </a:graphicData>
            </a:graphic>
          </wp:inline>
        </w:drawing>
      </w:r>
    </w:p>
    <w:p w:rsidR="006C67FE" w:rsidRDefault="006C67FE" w:rsidP="006C67FE"/>
    <w:p w:rsidR="006C67FE" w:rsidRDefault="006C67FE" w:rsidP="006C67FE">
      <w:r>
        <w:rPr>
          <w:noProof/>
          <w:lang w:val="en-US"/>
        </w:rPr>
        <w:lastRenderedPageBreak/>
        <w:drawing>
          <wp:inline distT="0" distB="0" distL="0" distR="0">
            <wp:extent cx="2981325" cy="5305425"/>
            <wp:effectExtent l="19050" t="0" r="9525" b="0"/>
            <wp:docPr id="2" name="Imagine 28" descr="https://scontent.fotp1-2.fna.fbcdn.net/v/t34.0-12/17792460_1770224216339326_849524266_n.jpg?oh=72f08e9d18b85f0970162b2c9311b8c2&amp;oe=58E48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https://scontent.fotp1-2.fna.fbcdn.net/v/t34.0-12/17792460_1770224216339326_849524266_n.jpg?oh=72f08e9d18b85f0970162b2c9311b8c2&amp;oe=58E48630"/>
                    <pic:cNvPicPr>
                      <a:picLocks noChangeAspect="1" noChangeArrowheads="1"/>
                    </pic:cNvPicPr>
                  </pic:nvPicPr>
                  <pic:blipFill>
                    <a:blip r:embed="rId21"/>
                    <a:srcRect/>
                    <a:stretch>
                      <a:fillRect/>
                    </a:stretch>
                  </pic:blipFill>
                  <pic:spPr bwMode="auto">
                    <a:xfrm>
                      <a:off x="0" y="0"/>
                      <a:ext cx="2981325" cy="5305425"/>
                    </a:xfrm>
                    <a:prstGeom prst="rect">
                      <a:avLst/>
                    </a:prstGeom>
                    <a:noFill/>
                    <a:ln w="9525">
                      <a:noFill/>
                      <a:miter lim="800000"/>
                      <a:headEnd/>
                      <a:tailEnd/>
                    </a:ln>
                  </pic:spPr>
                </pic:pic>
              </a:graphicData>
            </a:graphic>
          </wp:inline>
        </w:drawing>
      </w:r>
      <w:r w:rsidRPr="00F70462">
        <w:t xml:space="preserve"> </w:t>
      </w:r>
      <w:r>
        <w:rPr>
          <w:noProof/>
          <w:lang w:val="en-US"/>
        </w:rPr>
        <w:drawing>
          <wp:inline distT="0" distB="0" distL="0" distR="0">
            <wp:extent cx="2628900" cy="4648200"/>
            <wp:effectExtent l="19050" t="0" r="0" b="0"/>
            <wp:docPr id="1" name="Imagine 34" descr="https://scontent.fotp1-2.fna.fbcdn.net/v/t34.0-12/17690336_1299578753411237_496766616_n.jpg?oh=be6874f6a8444107a6bd0b1b2f68117b&amp;oe=58E4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4" descr="https://scontent.fotp1-2.fna.fbcdn.net/v/t34.0-12/17690336_1299578753411237_496766616_n.jpg?oh=be6874f6a8444107a6bd0b1b2f68117b&amp;oe=58E49421"/>
                    <pic:cNvPicPr>
                      <a:picLocks noChangeAspect="1" noChangeArrowheads="1"/>
                    </pic:cNvPicPr>
                  </pic:nvPicPr>
                  <pic:blipFill>
                    <a:blip r:embed="rId22"/>
                    <a:srcRect/>
                    <a:stretch>
                      <a:fillRect/>
                    </a:stretch>
                  </pic:blipFill>
                  <pic:spPr bwMode="auto">
                    <a:xfrm>
                      <a:off x="0" y="0"/>
                      <a:ext cx="2628900" cy="4648200"/>
                    </a:xfrm>
                    <a:prstGeom prst="rect">
                      <a:avLst/>
                    </a:prstGeom>
                    <a:noFill/>
                    <a:ln w="9525">
                      <a:noFill/>
                      <a:miter lim="800000"/>
                      <a:headEnd/>
                      <a:tailEnd/>
                    </a:ln>
                  </pic:spPr>
                </pic:pic>
              </a:graphicData>
            </a:graphic>
          </wp:inline>
        </w:drawing>
      </w:r>
    </w:p>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Default="006C67FE" w:rsidP="006C67FE"/>
    <w:p w:rsidR="006C67FE" w:rsidRPr="007575DB" w:rsidRDefault="006C67FE" w:rsidP="006C67FE">
      <w:pPr>
        <w:spacing w:line="360" w:lineRule="auto"/>
      </w:pPr>
    </w:p>
    <w:p w:rsidR="00A660DB" w:rsidRDefault="00A660DB"/>
    <w:sectPr w:rsidR="00A660DB" w:rsidSect="00191BEA">
      <w:headerReference w:type="default" r:id="rId23"/>
      <w:pgSz w:w="11909" w:h="16834" w:code="9"/>
      <w:pgMar w:top="1008" w:right="1008" w:bottom="1008" w:left="1008"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379" w:rsidRDefault="00C50F73" w:rsidP="00546379">
    <w:pPr>
      <w:pStyle w:val="Antet"/>
    </w:pPr>
    <w:r>
      <w:t xml:space="preserve">Școala Gimnazială </w:t>
    </w:r>
    <w:proofErr w:type="spellStart"/>
    <w:r>
      <w:t>Vîrteșcoiu</w:t>
    </w:r>
    <w:proofErr w:type="spellEnd"/>
  </w:p>
  <w:p w:rsidR="00546379" w:rsidRDefault="00C50F73" w:rsidP="00546379">
    <w:pPr>
      <w:pStyle w:val="Antet"/>
    </w:pPr>
    <w:proofErr w:type="spellStart"/>
    <w:r>
      <w:t>Com</w:t>
    </w:r>
    <w:proofErr w:type="spellEnd"/>
    <w:r>
      <w:t xml:space="preserve">. </w:t>
    </w:r>
    <w:proofErr w:type="spellStart"/>
    <w:r>
      <w:t>Vîrteșcoiu</w:t>
    </w:r>
    <w:proofErr w:type="spellEnd"/>
    <w:r>
      <w:t>, jud. Vrancea</w:t>
    </w:r>
  </w:p>
  <w:p w:rsidR="00546379" w:rsidRDefault="00C50F73" w:rsidP="00546379">
    <w:pPr>
      <w:pStyle w:val="Antet"/>
    </w:pPr>
    <w:r>
      <w:t>An școlar 2016-2017</w:t>
    </w:r>
  </w:p>
  <w:p w:rsidR="00546379" w:rsidRPr="00665EF4" w:rsidRDefault="00C50F73" w:rsidP="00546379">
    <w:pPr>
      <w:pStyle w:val="Antet"/>
    </w:pPr>
    <w:r>
      <w:t xml:space="preserve">Nr. </w:t>
    </w:r>
    <w:proofErr w:type="spellStart"/>
    <w:r>
      <w:t>înr</w:t>
    </w:r>
    <w:proofErr w:type="spellEnd"/>
    <w:r>
      <w:t xml:space="preserve">. </w:t>
    </w:r>
    <w:r>
      <w:t>633/04.04</w:t>
    </w:r>
    <w:r>
      <w:t>.</w:t>
    </w:r>
    <w:r>
      <w:t>2017</w:t>
    </w:r>
  </w:p>
  <w:p w:rsidR="00546379" w:rsidRDefault="00C50F73">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A6D07"/>
    <w:multiLevelType w:val="hybridMultilevel"/>
    <w:tmpl w:val="69985A60"/>
    <w:lvl w:ilvl="0" w:tplc="5CA46F40">
      <w:start w:val="1"/>
      <w:numFmt w:val="decimal"/>
      <w:lvlText w:val="%1."/>
      <w:lvlJc w:val="left"/>
      <w:pPr>
        <w:ind w:left="30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C67FE"/>
    <w:rsid w:val="006C67FE"/>
    <w:rsid w:val="00A660DB"/>
    <w:rsid w:val="00C50F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7FE"/>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rsid w:val="006C67FE"/>
    <w:pPr>
      <w:spacing w:before="100" w:beforeAutospacing="1" w:after="100" w:afterAutospacing="1"/>
    </w:pPr>
    <w:rPr>
      <w:lang w:eastAsia="ro-RO"/>
    </w:rPr>
  </w:style>
  <w:style w:type="paragraph" w:styleId="Frspaiere">
    <w:name w:val="No Spacing"/>
    <w:uiPriority w:val="1"/>
    <w:qFormat/>
    <w:rsid w:val="006C67FE"/>
    <w:pPr>
      <w:spacing w:after="0" w:line="240" w:lineRule="auto"/>
    </w:pPr>
    <w:rPr>
      <w:rFonts w:ascii="Calibri" w:eastAsia="Calibri" w:hAnsi="Calibri" w:cs="Times New Roman"/>
    </w:rPr>
  </w:style>
  <w:style w:type="character" w:customStyle="1" w:styleId="apple-converted-space">
    <w:name w:val="apple-converted-space"/>
    <w:rsid w:val="006C67FE"/>
  </w:style>
  <w:style w:type="character" w:styleId="Robust">
    <w:name w:val="Strong"/>
    <w:qFormat/>
    <w:rsid w:val="006C67FE"/>
    <w:rPr>
      <w:b/>
      <w:bCs/>
    </w:rPr>
  </w:style>
  <w:style w:type="paragraph" w:styleId="Antet">
    <w:name w:val="header"/>
    <w:basedOn w:val="Normal"/>
    <w:link w:val="AntetCaracter"/>
    <w:uiPriority w:val="99"/>
    <w:unhideWhenUsed/>
    <w:rsid w:val="006C67FE"/>
    <w:pPr>
      <w:tabs>
        <w:tab w:val="center" w:pos="4680"/>
        <w:tab w:val="right" w:pos="9360"/>
      </w:tabs>
    </w:pPr>
  </w:style>
  <w:style w:type="character" w:customStyle="1" w:styleId="AntetCaracter">
    <w:name w:val="Antet Caracter"/>
    <w:basedOn w:val="Fontdeparagrafimplicit"/>
    <w:link w:val="Antet"/>
    <w:uiPriority w:val="99"/>
    <w:rsid w:val="006C67FE"/>
    <w:rPr>
      <w:rFonts w:ascii="Times New Roman" w:eastAsia="Times New Roman" w:hAnsi="Times New Roman" w:cs="Times New Roman"/>
      <w:sz w:val="24"/>
      <w:szCs w:val="24"/>
      <w:lang w:val="ro-RO"/>
    </w:rPr>
  </w:style>
  <w:style w:type="paragraph" w:styleId="TextnBalon">
    <w:name w:val="Balloon Text"/>
    <w:basedOn w:val="Normal"/>
    <w:link w:val="TextnBalonCaracter"/>
    <w:uiPriority w:val="99"/>
    <w:semiHidden/>
    <w:unhideWhenUsed/>
    <w:rsid w:val="006C67F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C67FE"/>
    <w:rPr>
      <w:rFonts w:ascii="Tahoma" w:eastAsia="Times New Roman"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eader" Target="header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14</Pages>
  <Words>1386</Words>
  <Characters>7903</Characters>
  <Application>Microsoft Office Word</Application>
  <DocSecurity>0</DocSecurity>
  <Lines>65</Lines>
  <Paragraphs>18</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Mada</cp:lastModifiedBy>
  <cp:revision>1</cp:revision>
  <dcterms:created xsi:type="dcterms:W3CDTF">2017-04-05T04:21:00Z</dcterms:created>
  <dcterms:modified xsi:type="dcterms:W3CDTF">2017-04-05T04:40:00Z</dcterms:modified>
</cp:coreProperties>
</file>